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DE29EC" w14:textId="77777777" w:rsidR="003339BA" w:rsidRDefault="00000000">
      <w:pPr>
        <w:pStyle w:val="Nzev"/>
        <w:tabs>
          <w:tab w:val="left" w:pos="0"/>
        </w:tabs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Základní škola a mateřská škola Unkovice, příspěvková organizace,</w:t>
      </w:r>
    </w:p>
    <w:p w14:paraId="58FAEF94" w14:textId="77777777" w:rsidR="003339BA" w:rsidRDefault="00000000">
      <w:pPr>
        <w:pStyle w:val="Nzev"/>
        <w:tabs>
          <w:tab w:val="left" w:pos="0"/>
        </w:tabs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                                    okres </w:t>
      </w:r>
      <w:proofErr w:type="gramStart"/>
      <w:r>
        <w:rPr>
          <w:i/>
          <w:sz w:val="24"/>
          <w:szCs w:val="24"/>
        </w:rPr>
        <w:t>Brno - venkov</w:t>
      </w:r>
      <w:proofErr w:type="gramEnd"/>
    </w:p>
    <w:p w14:paraId="2DC5E2BC" w14:textId="77777777" w:rsidR="003339BA" w:rsidRDefault="00000000">
      <w:pPr>
        <w:pStyle w:val="Nzev"/>
        <w:tabs>
          <w:tab w:val="left" w:pos="0"/>
        </w:tabs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                             Unkovice </w:t>
      </w:r>
      <w:proofErr w:type="gramStart"/>
      <w:r>
        <w:rPr>
          <w:i/>
          <w:sz w:val="24"/>
          <w:szCs w:val="24"/>
        </w:rPr>
        <w:t>28,  66463</w:t>
      </w:r>
      <w:proofErr w:type="gramEnd"/>
      <w:r>
        <w:rPr>
          <w:i/>
          <w:sz w:val="24"/>
          <w:szCs w:val="24"/>
        </w:rPr>
        <w:t xml:space="preserve">  Žabčice</w:t>
      </w:r>
    </w:p>
    <w:p w14:paraId="1B981FEA" w14:textId="77777777" w:rsidR="003339BA" w:rsidRDefault="003339BA">
      <w:pPr>
        <w:pStyle w:val="Nzev"/>
        <w:tabs>
          <w:tab w:val="left" w:pos="0"/>
        </w:tabs>
        <w:jc w:val="both"/>
        <w:rPr>
          <w:i/>
          <w:sz w:val="24"/>
          <w:szCs w:val="24"/>
        </w:rPr>
      </w:pPr>
    </w:p>
    <w:p w14:paraId="360D10C7" w14:textId="77777777" w:rsidR="003339BA" w:rsidRDefault="003339BA">
      <w:pPr>
        <w:pStyle w:val="Nzev"/>
        <w:tabs>
          <w:tab w:val="left" w:pos="0"/>
        </w:tabs>
        <w:jc w:val="both"/>
        <w:rPr>
          <w:i/>
          <w:sz w:val="24"/>
          <w:szCs w:val="24"/>
        </w:rPr>
      </w:pPr>
    </w:p>
    <w:p w14:paraId="2E4961AF" w14:textId="77777777" w:rsidR="003339BA" w:rsidRDefault="003339BA">
      <w:pPr>
        <w:pStyle w:val="Nzev"/>
        <w:tabs>
          <w:tab w:val="left" w:pos="0"/>
        </w:tabs>
        <w:jc w:val="both"/>
        <w:rPr>
          <w:i/>
          <w:sz w:val="24"/>
          <w:szCs w:val="24"/>
        </w:rPr>
      </w:pPr>
    </w:p>
    <w:p w14:paraId="503543AD" w14:textId="77777777" w:rsidR="003339BA" w:rsidRDefault="003339BA">
      <w:pPr>
        <w:pStyle w:val="Nzev"/>
        <w:tabs>
          <w:tab w:val="left" w:pos="0"/>
        </w:tabs>
        <w:jc w:val="both"/>
        <w:rPr>
          <w:i/>
          <w:sz w:val="24"/>
          <w:szCs w:val="24"/>
        </w:rPr>
      </w:pPr>
    </w:p>
    <w:p w14:paraId="26721A2B" w14:textId="77777777" w:rsidR="003339BA" w:rsidRDefault="003339BA">
      <w:pPr>
        <w:pStyle w:val="Nzev"/>
        <w:tabs>
          <w:tab w:val="left" w:pos="0"/>
        </w:tabs>
        <w:jc w:val="both"/>
        <w:rPr>
          <w:i/>
          <w:sz w:val="24"/>
          <w:szCs w:val="24"/>
        </w:rPr>
      </w:pPr>
    </w:p>
    <w:p w14:paraId="0262A0B1" w14:textId="77777777" w:rsidR="003339BA" w:rsidRDefault="003339BA">
      <w:pPr>
        <w:pStyle w:val="Nzev"/>
        <w:tabs>
          <w:tab w:val="left" w:pos="0"/>
        </w:tabs>
        <w:jc w:val="both"/>
        <w:rPr>
          <w:i/>
          <w:sz w:val="24"/>
          <w:szCs w:val="24"/>
        </w:rPr>
      </w:pPr>
    </w:p>
    <w:p w14:paraId="1CBB5B34" w14:textId="77777777" w:rsidR="003339BA" w:rsidRDefault="003339BA">
      <w:pPr>
        <w:pStyle w:val="Nzev"/>
        <w:tabs>
          <w:tab w:val="left" w:pos="0"/>
        </w:tabs>
        <w:jc w:val="both"/>
        <w:rPr>
          <w:i/>
          <w:sz w:val="24"/>
          <w:szCs w:val="24"/>
        </w:rPr>
      </w:pPr>
    </w:p>
    <w:p w14:paraId="5AA69682" w14:textId="77777777" w:rsidR="003339BA" w:rsidRDefault="003339BA">
      <w:pPr>
        <w:pStyle w:val="Nzev"/>
        <w:tabs>
          <w:tab w:val="left" w:pos="0"/>
        </w:tabs>
        <w:jc w:val="both"/>
        <w:rPr>
          <w:i/>
          <w:sz w:val="24"/>
          <w:szCs w:val="24"/>
        </w:rPr>
      </w:pPr>
    </w:p>
    <w:p w14:paraId="43E8E80C" w14:textId="77777777" w:rsidR="003339BA" w:rsidRDefault="003339BA">
      <w:pPr>
        <w:pStyle w:val="Nzev"/>
        <w:tabs>
          <w:tab w:val="left" w:pos="0"/>
        </w:tabs>
        <w:jc w:val="both"/>
        <w:rPr>
          <w:i/>
          <w:sz w:val="24"/>
          <w:szCs w:val="24"/>
        </w:rPr>
      </w:pPr>
    </w:p>
    <w:p w14:paraId="591AE0A3" w14:textId="77777777" w:rsidR="003339BA" w:rsidRDefault="003339BA">
      <w:pPr>
        <w:pStyle w:val="Nzev"/>
        <w:tabs>
          <w:tab w:val="left" w:pos="0"/>
        </w:tabs>
        <w:jc w:val="both"/>
        <w:rPr>
          <w:i/>
          <w:sz w:val="24"/>
          <w:szCs w:val="24"/>
        </w:rPr>
      </w:pPr>
    </w:p>
    <w:p w14:paraId="7728A39B" w14:textId="77777777" w:rsidR="003339BA" w:rsidRDefault="003339BA">
      <w:pPr>
        <w:pStyle w:val="Nzev"/>
        <w:tabs>
          <w:tab w:val="left" w:pos="0"/>
        </w:tabs>
        <w:jc w:val="both"/>
        <w:rPr>
          <w:i/>
          <w:sz w:val="24"/>
          <w:szCs w:val="24"/>
        </w:rPr>
      </w:pPr>
    </w:p>
    <w:p w14:paraId="6D195BB4" w14:textId="77777777" w:rsidR="003339BA" w:rsidRDefault="003339BA">
      <w:pPr>
        <w:pStyle w:val="Nzev"/>
        <w:tabs>
          <w:tab w:val="left" w:pos="0"/>
        </w:tabs>
        <w:jc w:val="both"/>
        <w:rPr>
          <w:i/>
          <w:sz w:val="24"/>
          <w:szCs w:val="24"/>
        </w:rPr>
      </w:pPr>
    </w:p>
    <w:p w14:paraId="00E005E6" w14:textId="77777777" w:rsidR="003339BA" w:rsidRDefault="003339BA">
      <w:pPr>
        <w:pStyle w:val="Nzev"/>
        <w:tabs>
          <w:tab w:val="left" w:pos="0"/>
        </w:tabs>
        <w:jc w:val="both"/>
        <w:rPr>
          <w:i/>
          <w:sz w:val="24"/>
          <w:szCs w:val="24"/>
        </w:rPr>
      </w:pPr>
    </w:p>
    <w:p w14:paraId="2D4F059F" w14:textId="77777777" w:rsidR="003339BA" w:rsidRDefault="003339BA">
      <w:pPr>
        <w:pStyle w:val="Nzev"/>
        <w:tabs>
          <w:tab w:val="left" w:pos="0"/>
        </w:tabs>
        <w:jc w:val="both"/>
        <w:rPr>
          <w:i/>
          <w:sz w:val="24"/>
          <w:szCs w:val="24"/>
        </w:rPr>
      </w:pPr>
    </w:p>
    <w:p w14:paraId="4B978006" w14:textId="77777777" w:rsidR="003339BA" w:rsidRDefault="003339BA">
      <w:pPr>
        <w:pStyle w:val="Nzev"/>
        <w:tabs>
          <w:tab w:val="left" w:pos="0"/>
        </w:tabs>
        <w:jc w:val="both"/>
        <w:rPr>
          <w:i/>
          <w:sz w:val="24"/>
          <w:szCs w:val="24"/>
        </w:rPr>
      </w:pPr>
    </w:p>
    <w:p w14:paraId="0E1754AA" w14:textId="77777777" w:rsidR="003339BA" w:rsidRDefault="00000000">
      <w:pPr>
        <w:pStyle w:val="Nzev"/>
        <w:tabs>
          <w:tab w:val="left" w:pos="0"/>
        </w:tabs>
        <w:jc w:val="both"/>
        <w:rPr>
          <w:sz w:val="44"/>
          <w:szCs w:val="44"/>
          <w:u w:val="single"/>
        </w:rPr>
      </w:pPr>
      <w:r>
        <w:rPr>
          <w:sz w:val="44"/>
          <w:szCs w:val="44"/>
          <w:u w:val="single"/>
        </w:rPr>
        <w:t>Výroční zpráva o činnosti MŠ Unkovice</w:t>
      </w:r>
    </w:p>
    <w:p w14:paraId="3017BDE6" w14:textId="77777777" w:rsidR="003339BA" w:rsidRDefault="003339BA">
      <w:pPr>
        <w:pStyle w:val="Nzev"/>
        <w:tabs>
          <w:tab w:val="left" w:pos="0"/>
        </w:tabs>
        <w:jc w:val="both"/>
        <w:rPr>
          <w:sz w:val="44"/>
          <w:szCs w:val="44"/>
          <w:u w:val="single"/>
        </w:rPr>
      </w:pPr>
    </w:p>
    <w:p w14:paraId="19DCE69E" w14:textId="77777777" w:rsidR="003339BA" w:rsidRDefault="003339BA">
      <w:pPr>
        <w:pStyle w:val="Nzev"/>
        <w:tabs>
          <w:tab w:val="left" w:pos="0"/>
        </w:tabs>
        <w:jc w:val="both"/>
        <w:rPr>
          <w:sz w:val="44"/>
          <w:szCs w:val="44"/>
        </w:rPr>
      </w:pPr>
    </w:p>
    <w:p w14:paraId="4A87E881" w14:textId="77777777" w:rsidR="003339BA" w:rsidRDefault="003339BA">
      <w:pPr>
        <w:pStyle w:val="Nzev"/>
        <w:tabs>
          <w:tab w:val="left" w:pos="0"/>
        </w:tabs>
        <w:jc w:val="both"/>
        <w:rPr>
          <w:sz w:val="44"/>
          <w:szCs w:val="44"/>
        </w:rPr>
      </w:pPr>
    </w:p>
    <w:p w14:paraId="5AEF840A" w14:textId="77777777" w:rsidR="003339BA" w:rsidRDefault="003339BA">
      <w:pPr>
        <w:pStyle w:val="Nzev"/>
        <w:tabs>
          <w:tab w:val="left" w:pos="0"/>
        </w:tabs>
        <w:jc w:val="both"/>
        <w:rPr>
          <w:sz w:val="44"/>
          <w:szCs w:val="44"/>
        </w:rPr>
      </w:pPr>
    </w:p>
    <w:p w14:paraId="31A9520B" w14:textId="77777777" w:rsidR="003339BA" w:rsidRDefault="003339BA">
      <w:pPr>
        <w:pStyle w:val="Nzev"/>
        <w:tabs>
          <w:tab w:val="left" w:pos="0"/>
        </w:tabs>
        <w:jc w:val="both"/>
        <w:rPr>
          <w:sz w:val="44"/>
          <w:szCs w:val="44"/>
        </w:rPr>
      </w:pPr>
    </w:p>
    <w:p w14:paraId="47BD44BD" w14:textId="77777777" w:rsidR="003339BA" w:rsidRDefault="003339BA">
      <w:pPr>
        <w:pStyle w:val="Nzev"/>
        <w:tabs>
          <w:tab w:val="left" w:pos="0"/>
        </w:tabs>
        <w:jc w:val="both"/>
        <w:rPr>
          <w:sz w:val="44"/>
          <w:szCs w:val="44"/>
        </w:rPr>
      </w:pPr>
    </w:p>
    <w:p w14:paraId="4302F135" w14:textId="77777777" w:rsidR="003339BA" w:rsidRDefault="003339BA">
      <w:pPr>
        <w:pStyle w:val="Nzev"/>
        <w:tabs>
          <w:tab w:val="left" w:pos="0"/>
        </w:tabs>
        <w:jc w:val="both"/>
        <w:rPr>
          <w:sz w:val="44"/>
          <w:szCs w:val="44"/>
        </w:rPr>
      </w:pPr>
    </w:p>
    <w:p w14:paraId="62EC6355" w14:textId="77777777" w:rsidR="003339BA" w:rsidRDefault="003339BA">
      <w:pPr>
        <w:pStyle w:val="Nzev"/>
        <w:tabs>
          <w:tab w:val="left" w:pos="0"/>
        </w:tabs>
        <w:jc w:val="both"/>
        <w:rPr>
          <w:sz w:val="44"/>
          <w:szCs w:val="44"/>
        </w:rPr>
      </w:pPr>
    </w:p>
    <w:p w14:paraId="21AB8EFE" w14:textId="77777777" w:rsidR="003339BA" w:rsidRDefault="003339BA">
      <w:pPr>
        <w:pStyle w:val="Nzev"/>
        <w:tabs>
          <w:tab w:val="left" w:pos="0"/>
        </w:tabs>
        <w:jc w:val="both"/>
        <w:rPr>
          <w:sz w:val="44"/>
          <w:szCs w:val="44"/>
        </w:rPr>
      </w:pPr>
    </w:p>
    <w:p w14:paraId="4D997B51" w14:textId="77777777" w:rsidR="003339BA" w:rsidRDefault="003339BA">
      <w:pPr>
        <w:pStyle w:val="Nzev"/>
        <w:tabs>
          <w:tab w:val="left" w:pos="0"/>
        </w:tabs>
        <w:jc w:val="both"/>
        <w:rPr>
          <w:sz w:val="44"/>
          <w:szCs w:val="44"/>
        </w:rPr>
      </w:pPr>
    </w:p>
    <w:p w14:paraId="141CB27D" w14:textId="77777777" w:rsidR="003339BA" w:rsidRDefault="003339BA">
      <w:pPr>
        <w:pStyle w:val="Nzev"/>
        <w:tabs>
          <w:tab w:val="left" w:pos="0"/>
        </w:tabs>
        <w:jc w:val="both"/>
        <w:rPr>
          <w:sz w:val="44"/>
          <w:szCs w:val="44"/>
        </w:rPr>
      </w:pPr>
    </w:p>
    <w:p w14:paraId="2BF813A4" w14:textId="77777777" w:rsidR="003339BA" w:rsidRDefault="003339BA">
      <w:pPr>
        <w:pStyle w:val="Nzev"/>
        <w:tabs>
          <w:tab w:val="left" w:pos="0"/>
        </w:tabs>
        <w:jc w:val="both"/>
        <w:rPr>
          <w:sz w:val="44"/>
          <w:szCs w:val="44"/>
        </w:rPr>
      </w:pPr>
    </w:p>
    <w:p w14:paraId="67165730" w14:textId="77777777" w:rsidR="003339BA" w:rsidRDefault="00000000">
      <w:pPr>
        <w:pStyle w:val="Nzev"/>
        <w:tabs>
          <w:tab w:val="left" w:pos="0"/>
        </w:tabs>
        <w:jc w:val="both"/>
        <w:rPr>
          <w:sz w:val="32"/>
          <w:szCs w:val="32"/>
        </w:rPr>
      </w:pPr>
      <w:r>
        <w:rPr>
          <w:sz w:val="32"/>
          <w:szCs w:val="32"/>
        </w:rPr>
        <w:t>Školní rok 2024/2025</w:t>
      </w:r>
    </w:p>
    <w:p w14:paraId="5F1BB9C2" w14:textId="77777777" w:rsidR="003339BA" w:rsidRDefault="003339BA">
      <w:pPr>
        <w:pStyle w:val="Nzev"/>
        <w:tabs>
          <w:tab w:val="left" w:pos="0"/>
        </w:tabs>
        <w:jc w:val="both"/>
        <w:rPr>
          <w:sz w:val="44"/>
          <w:szCs w:val="44"/>
          <w:u w:val="single"/>
        </w:rPr>
      </w:pPr>
    </w:p>
    <w:p w14:paraId="45B221D7" w14:textId="77777777" w:rsidR="003339BA" w:rsidRDefault="003339BA">
      <w:pPr>
        <w:pStyle w:val="Nzev"/>
        <w:tabs>
          <w:tab w:val="left" w:pos="0"/>
        </w:tabs>
        <w:jc w:val="both"/>
        <w:rPr>
          <w:sz w:val="44"/>
          <w:szCs w:val="44"/>
          <w:u w:val="single"/>
        </w:rPr>
      </w:pPr>
    </w:p>
    <w:p w14:paraId="5DC91131" w14:textId="77777777" w:rsidR="003339BA" w:rsidRDefault="003339BA">
      <w:pPr>
        <w:pStyle w:val="Nzev"/>
        <w:tabs>
          <w:tab w:val="left" w:pos="0"/>
        </w:tabs>
        <w:jc w:val="both"/>
        <w:rPr>
          <w:sz w:val="44"/>
          <w:szCs w:val="44"/>
          <w:u w:val="single"/>
        </w:rPr>
      </w:pPr>
    </w:p>
    <w:p w14:paraId="05A567B6" w14:textId="77777777" w:rsidR="003339BA" w:rsidRDefault="003339BA">
      <w:pPr>
        <w:pStyle w:val="Nzev"/>
        <w:tabs>
          <w:tab w:val="left" w:pos="0"/>
        </w:tabs>
        <w:jc w:val="both"/>
        <w:rPr>
          <w:sz w:val="44"/>
          <w:szCs w:val="44"/>
          <w:u w:val="single"/>
        </w:rPr>
      </w:pPr>
    </w:p>
    <w:p w14:paraId="35885B9A" w14:textId="77777777" w:rsidR="003339BA" w:rsidRDefault="003339BA">
      <w:pPr>
        <w:jc w:val="both"/>
        <w:rPr>
          <w:b/>
          <w:bCs/>
          <w:sz w:val="28"/>
          <w:szCs w:val="28"/>
        </w:rPr>
      </w:pPr>
    </w:p>
    <w:p w14:paraId="4B2EFC69" w14:textId="77777777" w:rsidR="003339BA" w:rsidRDefault="00000000">
      <w:pPr>
        <w:pStyle w:val="Nzev"/>
        <w:tabs>
          <w:tab w:val="left" w:pos="0"/>
        </w:tabs>
        <w:jc w:val="both"/>
        <w:rPr>
          <w:sz w:val="44"/>
          <w:szCs w:val="44"/>
          <w:u w:val="single"/>
        </w:rPr>
      </w:pPr>
      <w:r>
        <w:rPr>
          <w:sz w:val="44"/>
          <w:szCs w:val="44"/>
          <w:u w:val="single"/>
        </w:rPr>
        <w:lastRenderedPageBreak/>
        <w:t>Výroční zpráva o činnosti MŠ Unkovice</w:t>
      </w:r>
    </w:p>
    <w:p w14:paraId="64961D56" w14:textId="77777777" w:rsidR="003339BA" w:rsidRDefault="003339BA">
      <w:pPr>
        <w:pStyle w:val="Podnadpis"/>
        <w:jc w:val="both"/>
        <w:rPr>
          <w:bCs w:val="0"/>
          <w:sz w:val="32"/>
          <w:szCs w:val="32"/>
        </w:rPr>
      </w:pPr>
    </w:p>
    <w:p w14:paraId="6DF05A3C" w14:textId="77777777" w:rsidR="003339BA" w:rsidRDefault="003339BA">
      <w:pPr>
        <w:pStyle w:val="Podnadpis"/>
        <w:jc w:val="both"/>
        <w:rPr>
          <w:bCs w:val="0"/>
          <w:sz w:val="32"/>
          <w:szCs w:val="32"/>
        </w:rPr>
      </w:pPr>
    </w:p>
    <w:p w14:paraId="38C2A283" w14:textId="77777777" w:rsidR="003339BA" w:rsidRDefault="00000000">
      <w:pPr>
        <w:pStyle w:val="Podnadpis"/>
        <w:jc w:val="both"/>
        <w:rPr>
          <w:bCs w:val="0"/>
          <w:sz w:val="32"/>
          <w:szCs w:val="32"/>
        </w:rPr>
      </w:pPr>
      <w:r>
        <w:rPr>
          <w:bCs w:val="0"/>
          <w:sz w:val="32"/>
          <w:szCs w:val="32"/>
        </w:rPr>
        <w:t>Údaje o mateřské škole za školní rok 2023-2024</w:t>
      </w:r>
    </w:p>
    <w:p w14:paraId="1DE15907" w14:textId="77777777" w:rsidR="003339BA" w:rsidRDefault="003339BA">
      <w:pPr>
        <w:pStyle w:val="Podnadpis"/>
        <w:jc w:val="both"/>
        <w:rPr>
          <w:b w:val="0"/>
          <w:bCs w:val="0"/>
          <w:sz w:val="32"/>
          <w:szCs w:val="32"/>
        </w:rPr>
      </w:pPr>
    </w:p>
    <w:p w14:paraId="6921286C" w14:textId="77777777" w:rsidR="003339BA" w:rsidRDefault="003339BA">
      <w:pPr>
        <w:jc w:val="both"/>
        <w:rPr>
          <w:sz w:val="24"/>
          <w:szCs w:val="24"/>
        </w:rPr>
      </w:pPr>
    </w:p>
    <w:p w14:paraId="3818B0FE" w14:textId="77777777" w:rsidR="003339BA" w:rsidRDefault="00000000">
      <w:pPr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Část I.</w:t>
      </w:r>
    </w:p>
    <w:p w14:paraId="264AE07C" w14:textId="77777777" w:rsidR="003339BA" w:rsidRDefault="003339BA">
      <w:pPr>
        <w:jc w:val="both"/>
        <w:rPr>
          <w:b/>
          <w:bCs/>
          <w:sz w:val="24"/>
          <w:szCs w:val="24"/>
        </w:rPr>
      </w:pPr>
    </w:p>
    <w:p w14:paraId="2192B137" w14:textId="77777777" w:rsidR="003339BA" w:rsidRDefault="00000000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Základní charakteristika mateřské školy:</w:t>
      </w:r>
    </w:p>
    <w:p w14:paraId="13A55F5A" w14:textId="77777777" w:rsidR="003339BA" w:rsidRDefault="003339BA">
      <w:pPr>
        <w:jc w:val="both"/>
        <w:rPr>
          <w:b/>
          <w:bCs/>
          <w:sz w:val="24"/>
          <w:szCs w:val="24"/>
        </w:rPr>
      </w:pPr>
    </w:p>
    <w:p w14:paraId="4A47C767" w14:textId="77777777" w:rsidR="003339BA" w:rsidRDefault="003339BA">
      <w:pPr>
        <w:jc w:val="both"/>
      </w:pPr>
    </w:p>
    <w:p w14:paraId="3EB98DBD" w14:textId="77777777" w:rsidR="003339BA" w:rsidRDefault="003339BA">
      <w:pPr>
        <w:jc w:val="both"/>
        <w:rPr>
          <w:sz w:val="22"/>
          <w:szCs w:val="22"/>
        </w:rPr>
      </w:pPr>
    </w:p>
    <w:p w14:paraId="6F7F64E6" w14:textId="77777777" w:rsidR="003339BA" w:rsidRDefault="00000000">
      <w:pPr>
        <w:tabs>
          <w:tab w:val="left" w:pos="426"/>
        </w:tabs>
        <w:spacing w:line="480" w:lineRule="auto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a/</w:t>
      </w:r>
      <w:r>
        <w:rPr>
          <w:sz w:val="24"/>
          <w:szCs w:val="24"/>
        </w:rPr>
        <w:tab/>
        <w:t xml:space="preserve">Název </w:t>
      </w:r>
      <w:proofErr w:type="gramStart"/>
      <w:r>
        <w:rPr>
          <w:sz w:val="24"/>
          <w:szCs w:val="24"/>
        </w:rPr>
        <w:t xml:space="preserve">školy:   </w:t>
      </w:r>
      <w:proofErr w:type="gramEnd"/>
      <w:r>
        <w:rPr>
          <w:sz w:val="24"/>
          <w:szCs w:val="24"/>
        </w:rPr>
        <w:t>Základní škola a mateřská škola Unkovice, příspěvková organizace, okres Brno venkov.</w:t>
      </w:r>
    </w:p>
    <w:p w14:paraId="054EB236" w14:textId="77777777" w:rsidR="003339BA" w:rsidRDefault="00000000">
      <w:pPr>
        <w:tabs>
          <w:tab w:val="left" w:pos="426"/>
        </w:tabs>
        <w:spacing w:line="48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b/ </w:t>
      </w:r>
      <w:r>
        <w:rPr>
          <w:sz w:val="24"/>
          <w:szCs w:val="24"/>
        </w:rPr>
        <w:tab/>
        <w:t>Zřizovatel školy: Obec Unkovice</w:t>
      </w:r>
    </w:p>
    <w:p w14:paraId="37176F66" w14:textId="77777777" w:rsidR="003339BA" w:rsidRDefault="00000000">
      <w:pPr>
        <w:tabs>
          <w:tab w:val="left" w:pos="426"/>
        </w:tabs>
        <w:spacing w:line="48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c/ </w:t>
      </w:r>
      <w:r>
        <w:rPr>
          <w:sz w:val="24"/>
          <w:szCs w:val="24"/>
        </w:rPr>
        <w:tab/>
        <w:t xml:space="preserve">Jméno ředitele školy: Mgr. Marie </w:t>
      </w:r>
      <w:proofErr w:type="spellStart"/>
      <w:r>
        <w:rPr>
          <w:sz w:val="24"/>
          <w:szCs w:val="24"/>
        </w:rPr>
        <w:t>Kůgelová</w:t>
      </w:r>
      <w:proofErr w:type="spellEnd"/>
    </w:p>
    <w:p w14:paraId="19197539" w14:textId="77777777" w:rsidR="003339BA" w:rsidRDefault="00000000">
      <w:pPr>
        <w:tabs>
          <w:tab w:val="left" w:pos="426"/>
        </w:tabs>
        <w:spacing w:line="48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d/ </w:t>
      </w:r>
      <w:r>
        <w:rPr>
          <w:sz w:val="24"/>
          <w:szCs w:val="24"/>
        </w:rPr>
        <w:tab/>
        <w:t>Telefon: 547238844</w:t>
      </w:r>
    </w:p>
    <w:p w14:paraId="00B2C508" w14:textId="77777777" w:rsidR="003339BA" w:rsidRDefault="00000000">
      <w:pPr>
        <w:tabs>
          <w:tab w:val="left" w:pos="426"/>
        </w:tabs>
        <w:spacing w:line="48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e/ </w:t>
      </w:r>
      <w:r>
        <w:rPr>
          <w:sz w:val="24"/>
          <w:szCs w:val="24"/>
        </w:rPr>
        <w:tab/>
        <w:t>Kapacita školy: 25 dětí</w:t>
      </w:r>
    </w:p>
    <w:p w14:paraId="653D75A8" w14:textId="77777777" w:rsidR="003339BA" w:rsidRDefault="00000000">
      <w:pPr>
        <w:tabs>
          <w:tab w:val="left" w:pos="426"/>
        </w:tabs>
        <w:spacing w:line="48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f/ </w:t>
      </w:r>
      <w:r>
        <w:rPr>
          <w:sz w:val="24"/>
          <w:szCs w:val="24"/>
        </w:rPr>
        <w:tab/>
        <w:t>E – mailová adresa: zsunkovice@volny.cz</w:t>
      </w:r>
    </w:p>
    <w:p w14:paraId="01D79F41" w14:textId="77777777" w:rsidR="003339BA" w:rsidRDefault="00000000">
      <w:pPr>
        <w:tabs>
          <w:tab w:val="left" w:pos="426"/>
        </w:tabs>
        <w:spacing w:line="48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g/ </w:t>
      </w:r>
      <w:r>
        <w:rPr>
          <w:sz w:val="24"/>
          <w:szCs w:val="24"/>
        </w:rPr>
        <w:tab/>
        <w:t>Provoz školy: 6,30 – 16,00</w:t>
      </w:r>
    </w:p>
    <w:p w14:paraId="48052ACC" w14:textId="77777777" w:rsidR="003339BA" w:rsidRDefault="00000000">
      <w:pPr>
        <w:tabs>
          <w:tab w:val="left" w:pos="426"/>
        </w:tabs>
        <w:spacing w:line="480" w:lineRule="auto"/>
        <w:jc w:val="both"/>
        <w:rPr>
          <w:sz w:val="22"/>
          <w:szCs w:val="22"/>
        </w:rPr>
      </w:pPr>
      <w:r>
        <w:rPr>
          <w:sz w:val="24"/>
          <w:szCs w:val="24"/>
        </w:rPr>
        <w:t>h/</w:t>
      </w:r>
      <w:r>
        <w:rPr>
          <w:sz w:val="24"/>
          <w:szCs w:val="24"/>
        </w:rPr>
        <w:tab/>
        <w:t xml:space="preserve">Seznam zájmových, občanských, příp. dalších sdružení působících na škole: </w:t>
      </w:r>
    </w:p>
    <w:p w14:paraId="0947B812" w14:textId="77777777" w:rsidR="003339BA" w:rsidRDefault="003339BA">
      <w:pPr>
        <w:jc w:val="both"/>
      </w:pPr>
    </w:p>
    <w:p w14:paraId="1F6D3A7F" w14:textId="77777777" w:rsidR="003339BA" w:rsidRDefault="003339BA">
      <w:pPr>
        <w:jc w:val="both"/>
      </w:pPr>
    </w:p>
    <w:tbl>
      <w:tblPr>
        <w:tblW w:w="9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30"/>
        <w:gridCol w:w="992"/>
        <w:gridCol w:w="992"/>
        <w:gridCol w:w="992"/>
        <w:gridCol w:w="993"/>
        <w:gridCol w:w="850"/>
        <w:gridCol w:w="992"/>
        <w:gridCol w:w="1134"/>
        <w:gridCol w:w="1276"/>
      </w:tblGrid>
      <w:tr w:rsidR="003339BA" w14:paraId="4A7D2B80" w14:textId="77777777">
        <w:trPr>
          <w:cantSplit/>
          <w:trHeight w:val="225"/>
        </w:trPr>
        <w:tc>
          <w:tcPr>
            <w:tcW w:w="1630" w:type="dxa"/>
            <w:vMerge w:val="restart"/>
            <w:vAlign w:val="center"/>
          </w:tcPr>
          <w:p w14:paraId="3C69D734" w14:textId="77777777" w:rsidR="003339BA" w:rsidRDefault="00000000">
            <w:pPr>
              <w:jc w:val="center"/>
              <w:rPr>
                <w:bCs/>
                <w:sz w:val="24"/>
                <w:szCs w:val="24"/>
                <w:u w:val="single"/>
              </w:rPr>
            </w:pPr>
            <w:r>
              <w:rPr>
                <w:bCs/>
                <w:sz w:val="24"/>
                <w:szCs w:val="24"/>
                <w:u w:val="single"/>
              </w:rPr>
              <w:t>Školní rok</w:t>
            </w:r>
          </w:p>
          <w:p w14:paraId="4371C127" w14:textId="77777777" w:rsidR="003339BA" w:rsidRDefault="00000000">
            <w:pPr>
              <w:jc w:val="center"/>
              <w:rPr>
                <w:bCs/>
                <w:sz w:val="24"/>
                <w:szCs w:val="24"/>
                <w:u w:val="single"/>
              </w:rPr>
            </w:pPr>
            <w:r>
              <w:rPr>
                <w:bCs/>
                <w:sz w:val="24"/>
                <w:szCs w:val="24"/>
                <w:u w:val="single"/>
              </w:rPr>
              <w:t>2024/2025</w:t>
            </w:r>
          </w:p>
          <w:p w14:paraId="7E0BD825" w14:textId="77777777" w:rsidR="003339BA" w:rsidRDefault="003339BA">
            <w:pPr>
              <w:jc w:val="center"/>
              <w:rPr>
                <w:bCs/>
                <w:sz w:val="24"/>
                <w:szCs w:val="24"/>
                <w:u w:val="single"/>
              </w:rPr>
            </w:pPr>
          </w:p>
        </w:tc>
        <w:tc>
          <w:tcPr>
            <w:tcW w:w="992" w:type="dxa"/>
            <w:vMerge w:val="restart"/>
            <w:vAlign w:val="center"/>
          </w:tcPr>
          <w:p w14:paraId="2770019F" w14:textId="77777777" w:rsidR="003339BA" w:rsidRDefault="00000000">
            <w:pPr>
              <w:jc w:val="center"/>
              <w:rPr>
                <w:bCs/>
              </w:rPr>
            </w:pPr>
            <w:r>
              <w:rPr>
                <w:bCs/>
              </w:rPr>
              <w:t>Počet tříd</w:t>
            </w:r>
          </w:p>
        </w:tc>
        <w:tc>
          <w:tcPr>
            <w:tcW w:w="992" w:type="dxa"/>
            <w:vMerge w:val="restart"/>
            <w:vAlign w:val="center"/>
          </w:tcPr>
          <w:p w14:paraId="0EFB061C" w14:textId="77777777" w:rsidR="003339BA" w:rsidRDefault="00000000">
            <w:pPr>
              <w:jc w:val="center"/>
            </w:pPr>
            <w:r>
              <w:rPr>
                <w:bCs/>
              </w:rPr>
              <w:t>Celkový počet dětí</w:t>
            </w:r>
          </w:p>
        </w:tc>
        <w:tc>
          <w:tcPr>
            <w:tcW w:w="992" w:type="dxa"/>
            <w:vMerge w:val="restart"/>
            <w:vAlign w:val="center"/>
          </w:tcPr>
          <w:p w14:paraId="4F260F60" w14:textId="77777777" w:rsidR="003339BA" w:rsidRDefault="003339BA">
            <w:pPr>
              <w:jc w:val="center"/>
            </w:pPr>
          </w:p>
          <w:p w14:paraId="0228C05A" w14:textId="77777777" w:rsidR="003339BA" w:rsidRDefault="00000000">
            <w:pPr>
              <w:jc w:val="center"/>
              <w:rPr>
                <w:bCs/>
              </w:rPr>
            </w:pPr>
            <w:r>
              <w:rPr>
                <w:bCs/>
              </w:rPr>
              <w:t>Průměr. počet dětí na jednu třídu</w:t>
            </w:r>
          </w:p>
        </w:tc>
        <w:tc>
          <w:tcPr>
            <w:tcW w:w="993" w:type="dxa"/>
            <w:vMerge w:val="restart"/>
            <w:vAlign w:val="center"/>
          </w:tcPr>
          <w:p w14:paraId="7067F470" w14:textId="77777777" w:rsidR="003339BA" w:rsidRDefault="00000000">
            <w:pPr>
              <w:jc w:val="center"/>
              <w:rPr>
                <w:bCs/>
              </w:rPr>
            </w:pPr>
            <w:r>
              <w:rPr>
                <w:bCs/>
              </w:rPr>
              <w:t>Průměr. počet dětí na učitele</w:t>
            </w:r>
          </w:p>
        </w:tc>
        <w:tc>
          <w:tcPr>
            <w:tcW w:w="850" w:type="dxa"/>
            <w:vMerge w:val="restart"/>
            <w:vAlign w:val="center"/>
          </w:tcPr>
          <w:p w14:paraId="5F197249" w14:textId="77777777" w:rsidR="003339BA" w:rsidRDefault="00000000">
            <w:pPr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Prům</w:t>
            </w:r>
            <w:proofErr w:type="spellEnd"/>
            <w:r>
              <w:rPr>
                <w:bCs/>
              </w:rPr>
              <w:t>.</w:t>
            </w:r>
          </w:p>
          <w:p w14:paraId="6E424630" w14:textId="77777777" w:rsidR="003339BA" w:rsidRDefault="00000000">
            <w:pPr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docház-ka</w:t>
            </w:r>
            <w:proofErr w:type="spellEnd"/>
          </w:p>
          <w:p w14:paraId="7F8BA050" w14:textId="77777777" w:rsidR="003339BA" w:rsidRDefault="00000000">
            <w:pPr>
              <w:jc w:val="center"/>
            </w:pPr>
            <w:proofErr w:type="gramStart"/>
            <w:r>
              <w:rPr>
                <w:bCs/>
              </w:rPr>
              <w:t xml:space="preserve">v  </w:t>
            </w:r>
            <w:r>
              <w:rPr>
                <w:bCs/>
                <w:sz w:val="32"/>
                <w:szCs w:val="32"/>
              </w:rPr>
              <w:t>%</w:t>
            </w:r>
            <w:proofErr w:type="gramEnd"/>
          </w:p>
        </w:tc>
        <w:tc>
          <w:tcPr>
            <w:tcW w:w="992" w:type="dxa"/>
            <w:vMerge w:val="restart"/>
            <w:vAlign w:val="center"/>
          </w:tcPr>
          <w:p w14:paraId="2A920716" w14:textId="77777777" w:rsidR="003339BA" w:rsidRDefault="00000000">
            <w:pPr>
              <w:jc w:val="center"/>
            </w:pPr>
            <w:r>
              <w:rPr>
                <w:bCs/>
              </w:rPr>
              <w:t xml:space="preserve">Počet dětí dle zák. </w:t>
            </w:r>
            <w:r>
              <w:rPr>
                <w:bCs/>
                <w:sz w:val="18"/>
                <w:szCs w:val="18"/>
              </w:rPr>
              <w:t>271/2001</w:t>
            </w:r>
            <w:r>
              <w:rPr>
                <w:bCs/>
                <w:sz w:val="18"/>
                <w:szCs w:val="18"/>
              </w:rPr>
              <w:br/>
              <w:t>Sb</w:t>
            </w:r>
            <w:r>
              <w:rPr>
                <w:bCs/>
              </w:rPr>
              <w:t>.na</w:t>
            </w:r>
            <w:r>
              <w:rPr>
                <w:bCs/>
              </w:rPr>
              <w:br/>
              <w:t>5dní/</w:t>
            </w:r>
            <w:proofErr w:type="spellStart"/>
            <w:r>
              <w:rPr>
                <w:bCs/>
              </w:rPr>
              <w:t>měs</w:t>
            </w:r>
            <w:proofErr w:type="spellEnd"/>
            <w:r>
              <w:t>.</w:t>
            </w:r>
          </w:p>
        </w:tc>
        <w:tc>
          <w:tcPr>
            <w:tcW w:w="2410" w:type="dxa"/>
            <w:gridSpan w:val="2"/>
            <w:vAlign w:val="center"/>
          </w:tcPr>
          <w:p w14:paraId="3F26B1BB" w14:textId="77777777" w:rsidR="003339BA" w:rsidRDefault="00000000">
            <w:pPr>
              <w:jc w:val="center"/>
              <w:rPr>
                <w:bCs/>
              </w:rPr>
            </w:pPr>
            <w:r>
              <w:rPr>
                <w:bCs/>
              </w:rPr>
              <w:t>Celkový počet dětí</w:t>
            </w:r>
          </w:p>
        </w:tc>
      </w:tr>
      <w:tr w:rsidR="003339BA" w14:paraId="160DF794" w14:textId="77777777">
        <w:trPr>
          <w:cantSplit/>
          <w:trHeight w:val="225"/>
        </w:trPr>
        <w:tc>
          <w:tcPr>
            <w:tcW w:w="1630" w:type="dxa"/>
            <w:vMerge/>
          </w:tcPr>
          <w:p w14:paraId="3EFA9BCD" w14:textId="77777777" w:rsidR="003339BA" w:rsidRDefault="003339BA">
            <w:pPr>
              <w:jc w:val="center"/>
              <w:rPr>
                <w:bCs/>
                <w:u w:val="single"/>
              </w:rPr>
            </w:pPr>
          </w:p>
        </w:tc>
        <w:tc>
          <w:tcPr>
            <w:tcW w:w="992" w:type="dxa"/>
            <w:vMerge/>
          </w:tcPr>
          <w:p w14:paraId="2F37DA32" w14:textId="77777777" w:rsidR="003339BA" w:rsidRDefault="003339BA">
            <w:pPr>
              <w:jc w:val="center"/>
            </w:pPr>
          </w:p>
        </w:tc>
        <w:tc>
          <w:tcPr>
            <w:tcW w:w="992" w:type="dxa"/>
            <w:vMerge/>
          </w:tcPr>
          <w:p w14:paraId="0CBA7806" w14:textId="77777777" w:rsidR="003339BA" w:rsidRDefault="003339BA">
            <w:pPr>
              <w:jc w:val="center"/>
            </w:pPr>
          </w:p>
        </w:tc>
        <w:tc>
          <w:tcPr>
            <w:tcW w:w="992" w:type="dxa"/>
            <w:vMerge/>
          </w:tcPr>
          <w:p w14:paraId="689B3912" w14:textId="77777777" w:rsidR="003339BA" w:rsidRDefault="003339BA">
            <w:pPr>
              <w:jc w:val="center"/>
            </w:pPr>
          </w:p>
        </w:tc>
        <w:tc>
          <w:tcPr>
            <w:tcW w:w="993" w:type="dxa"/>
            <w:vMerge/>
          </w:tcPr>
          <w:p w14:paraId="25E95EE7" w14:textId="77777777" w:rsidR="003339BA" w:rsidRDefault="003339BA">
            <w:pPr>
              <w:jc w:val="center"/>
            </w:pPr>
          </w:p>
        </w:tc>
        <w:tc>
          <w:tcPr>
            <w:tcW w:w="850" w:type="dxa"/>
            <w:vMerge/>
          </w:tcPr>
          <w:p w14:paraId="04EA84F6" w14:textId="77777777" w:rsidR="003339BA" w:rsidRDefault="003339BA">
            <w:pPr>
              <w:jc w:val="center"/>
            </w:pPr>
          </w:p>
        </w:tc>
        <w:tc>
          <w:tcPr>
            <w:tcW w:w="992" w:type="dxa"/>
            <w:vMerge/>
          </w:tcPr>
          <w:p w14:paraId="33FB77F5" w14:textId="77777777" w:rsidR="003339BA" w:rsidRDefault="003339BA">
            <w:pPr>
              <w:jc w:val="center"/>
            </w:pPr>
          </w:p>
        </w:tc>
        <w:tc>
          <w:tcPr>
            <w:tcW w:w="1134" w:type="dxa"/>
            <w:vAlign w:val="center"/>
          </w:tcPr>
          <w:p w14:paraId="5135BA62" w14:textId="77777777" w:rsidR="003339BA" w:rsidRDefault="00000000">
            <w:pPr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zaměstna-ných</w:t>
            </w:r>
            <w:proofErr w:type="spellEnd"/>
            <w:r>
              <w:rPr>
                <w:bCs/>
              </w:rPr>
              <w:t xml:space="preserve"> matek</w:t>
            </w:r>
          </w:p>
        </w:tc>
        <w:tc>
          <w:tcPr>
            <w:tcW w:w="1276" w:type="dxa"/>
            <w:vAlign w:val="center"/>
          </w:tcPr>
          <w:p w14:paraId="153C2D47" w14:textId="77777777" w:rsidR="003339BA" w:rsidRDefault="00000000">
            <w:pPr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nezaměst</w:t>
            </w:r>
            <w:proofErr w:type="spellEnd"/>
            <w:r>
              <w:rPr>
                <w:bCs/>
              </w:rPr>
              <w:t xml:space="preserve">. matek nebo </w:t>
            </w:r>
            <w:proofErr w:type="gramStart"/>
            <w:r>
              <w:rPr>
                <w:bCs/>
              </w:rPr>
              <w:t>matek  na</w:t>
            </w:r>
            <w:proofErr w:type="gramEnd"/>
            <w:r>
              <w:rPr>
                <w:bCs/>
              </w:rPr>
              <w:t xml:space="preserve"> mateřské a rodičovské</w:t>
            </w:r>
          </w:p>
          <w:p w14:paraId="40A1B0F1" w14:textId="77777777" w:rsidR="003339BA" w:rsidRDefault="00000000">
            <w:pPr>
              <w:jc w:val="center"/>
              <w:rPr>
                <w:bCs/>
              </w:rPr>
            </w:pPr>
            <w:r>
              <w:rPr>
                <w:bCs/>
              </w:rPr>
              <w:t>dovolené</w:t>
            </w:r>
          </w:p>
        </w:tc>
      </w:tr>
      <w:tr w:rsidR="003339BA" w14:paraId="0DB1180E" w14:textId="77777777">
        <w:trPr>
          <w:cantSplit/>
        </w:trPr>
        <w:tc>
          <w:tcPr>
            <w:tcW w:w="1630" w:type="dxa"/>
            <w:vAlign w:val="center"/>
          </w:tcPr>
          <w:p w14:paraId="30DF9D11" w14:textId="77777777" w:rsidR="003339BA" w:rsidRDefault="00000000">
            <w:pPr>
              <w:jc w:val="both"/>
              <w:rPr>
                <w:bCs/>
              </w:rPr>
            </w:pPr>
            <w:r>
              <w:rPr>
                <w:bCs/>
              </w:rPr>
              <w:t>tř. standardní</w:t>
            </w:r>
          </w:p>
        </w:tc>
        <w:tc>
          <w:tcPr>
            <w:tcW w:w="992" w:type="dxa"/>
            <w:vAlign w:val="center"/>
          </w:tcPr>
          <w:p w14:paraId="0D9966C7" w14:textId="77777777" w:rsidR="003339BA" w:rsidRDefault="00000000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992" w:type="dxa"/>
            <w:vAlign w:val="center"/>
          </w:tcPr>
          <w:p w14:paraId="51088C5A" w14:textId="77777777" w:rsidR="003339BA" w:rsidRDefault="00000000">
            <w:pPr>
              <w:jc w:val="center"/>
              <w:rPr>
                <w:bCs/>
              </w:rPr>
            </w:pPr>
            <w:r>
              <w:rPr>
                <w:bCs/>
              </w:rPr>
              <w:t>23</w:t>
            </w:r>
          </w:p>
        </w:tc>
        <w:tc>
          <w:tcPr>
            <w:tcW w:w="992" w:type="dxa"/>
            <w:vAlign w:val="center"/>
          </w:tcPr>
          <w:p w14:paraId="4FFD2B0A" w14:textId="77777777" w:rsidR="003339BA" w:rsidRDefault="00000000">
            <w:pPr>
              <w:jc w:val="center"/>
              <w:rPr>
                <w:bCs/>
              </w:rPr>
            </w:pPr>
            <w:r>
              <w:rPr>
                <w:bCs/>
              </w:rPr>
              <w:t>15,775</w:t>
            </w:r>
          </w:p>
        </w:tc>
        <w:tc>
          <w:tcPr>
            <w:tcW w:w="993" w:type="dxa"/>
            <w:vAlign w:val="center"/>
          </w:tcPr>
          <w:p w14:paraId="3E691060" w14:textId="77777777" w:rsidR="003339BA" w:rsidRDefault="00000000">
            <w:pPr>
              <w:jc w:val="center"/>
              <w:rPr>
                <w:bCs/>
              </w:rPr>
            </w:pPr>
            <w:r>
              <w:rPr>
                <w:bCs/>
              </w:rPr>
              <w:t>15,775</w:t>
            </w:r>
          </w:p>
        </w:tc>
        <w:tc>
          <w:tcPr>
            <w:tcW w:w="850" w:type="dxa"/>
            <w:vAlign w:val="center"/>
          </w:tcPr>
          <w:p w14:paraId="5FA6025F" w14:textId="77777777" w:rsidR="003339BA" w:rsidRDefault="00000000">
            <w:pPr>
              <w:jc w:val="center"/>
              <w:rPr>
                <w:bCs/>
              </w:rPr>
            </w:pPr>
            <w:proofErr w:type="gramStart"/>
            <w:r>
              <w:rPr>
                <w:bCs/>
              </w:rPr>
              <w:t>60,7%</w:t>
            </w:r>
            <w:proofErr w:type="gramEnd"/>
          </w:p>
        </w:tc>
        <w:tc>
          <w:tcPr>
            <w:tcW w:w="992" w:type="dxa"/>
            <w:vAlign w:val="center"/>
          </w:tcPr>
          <w:p w14:paraId="7EB5EBFF" w14:textId="77777777" w:rsidR="003339BA" w:rsidRDefault="00000000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134" w:type="dxa"/>
            <w:vAlign w:val="center"/>
          </w:tcPr>
          <w:p w14:paraId="242B8EA6" w14:textId="77777777" w:rsidR="003339BA" w:rsidRDefault="00000000">
            <w:pPr>
              <w:jc w:val="center"/>
            </w:pPr>
            <w:r>
              <w:t>19</w:t>
            </w:r>
          </w:p>
        </w:tc>
        <w:tc>
          <w:tcPr>
            <w:tcW w:w="1276" w:type="dxa"/>
            <w:vAlign w:val="center"/>
          </w:tcPr>
          <w:p w14:paraId="360C3745" w14:textId="77777777" w:rsidR="003339BA" w:rsidRDefault="00000000">
            <w:pPr>
              <w:jc w:val="center"/>
            </w:pPr>
            <w:r>
              <w:t>7</w:t>
            </w:r>
          </w:p>
        </w:tc>
      </w:tr>
      <w:tr w:rsidR="003339BA" w14:paraId="068189F1" w14:textId="77777777">
        <w:trPr>
          <w:cantSplit/>
        </w:trPr>
        <w:tc>
          <w:tcPr>
            <w:tcW w:w="1630" w:type="dxa"/>
            <w:vAlign w:val="center"/>
          </w:tcPr>
          <w:p w14:paraId="5DF47739" w14:textId="77777777" w:rsidR="003339BA" w:rsidRDefault="00000000">
            <w:pPr>
              <w:jc w:val="both"/>
              <w:rPr>
                <w:bCs/>
              </w:rPr>
            </w:pPr>
            <w:r>
              <w:rPr>
                <w:bCs/>
              </w:rPr>
              <w:t>tř. speciální-logo</w:t>
            </w:r>
          </w:p>
        </w:tc>
        <w:tc>
          <w:tcPr>
            <w:tcW w:w="992" w:type="dxa"/>
            <w:vAlign w:val="center"/>
          </w:tcPr>
          <w:p w14:paraId="068EB102" w14:textId="77777777" w:rsidR="003339BA" w:rsidRDefault="003339BA">
            <w:pPr>
              <w:jc w:val="center"/>
              <w:rPr>
                <w:bCs/>
              </w:rPr>
            </w:pPr>
          </w:p>
        </w:tc>
        <w:tc>
          <w:tcPr>
            <w:tcW w:w="992" w:type="dxa"/>
            <w:vAlign w:val="center"/>
          </w:tcPr>
          <w:p w14:paraId="2B295166" w14:textId="77777777" w:rsidR="003339BA" w:rsidRDefault="003339BA">
            <w:pPr>
              <w:jc w:val="center"/>
              <w:rPr>
                <w:bCs/>
              </w:rPr>
            </w:pPr>
          </w:p>
        </w:tc>
        <w:tc>
          <w:tcPr>
            <w:tcW w:w="992" w:type="dxa"/>
            <w:vAlign w:val="center"/>
          </w:tcPr>
          <w:p w14:paraId="6B248E51" w14:textId="77777777" w:rsidR="003339BA" w:rsidRDefault="003339BA">
            <w:pPr>
              <w:jc w:val="center"/>
              <w:rPr>
                <w:bCs/>
              </w:rPr>
            </w:pPr>
          </w:p>
        </w:tc>
        <w:tc>
          <w:tcPr>
            <w:tcW w:w="993" w:type="dxa"/>
            <w:vAlign w:val="center"/>
          </w:tcPr>
          <w:p w14:paraId="7474B894" w14:textId="77777777" w:rsidR="003339BA" w:rsidRDefault="003339BA">
            <w:pPr>
              <w:jc w:val="center"/>
              <w:rPr>
                <w:bCs/>
              </w:rPr>
            </w:pPr>
          </w:p>
        </w:tc>
        <w:tc>
          <w:tcPr>
            <w:tcW w:w="850" w:type="dxa"/>
            <w:vAlign w:val="center"/>
          </w:tcPr>
          <w:p w14:paraId="3CD9E90C" w14:textId="77777777" w:rsidR="003339BA" w:rsidRDefault="003339BA">
            <w:pPr>
              <w:jc w:val="center"/>
              <w:rPr>
                <w:bCs/>
              </w:rPr>
            </w:pPr>
          </w:p>
        </w:tc>
        <w:tc>
          <w:tcPr>
            <w:tcW w:w="992" w:type="dxa"/>
            <w:vAlign w:val="center"/>
          </w:tcPr>
          <w:p w14:paraId="0ECE3EC3" w14:textId="77777777" w:rsidR="003339BA" w:rsidRDefault="003339BA">
            <w:pPr>
              <w:jc w:val="center"/>
              <w:rPr>
                <w:bCs/>
              </w:rPr>
            </w:pPr>
          </w:p>
        </w:tc>
        <w:tc>
          <w:tcPr>
            <w:tcW w:w="1134" w:type="dxa"/>
            <w:vAlign w:val="center"/>
          </w:tcPr>
          <w:p w14:paraId="194A8AAC" w14:textId="77777777" w:rsidR="003339BA" w:rsidRDefault="003339BA">
            <w:pPr>
              <w:jc w:val="center"/>
              <w:rPr>
                <w:bCs/>
              </w:rPr>
            </w:pPr>
          </w:p>
        </w:tc>
        <w:tc>
          <w:tcPr>
            <w:tcW w:w="1276" w:type="dxa"/>
            <w:vAlign w:val="center"/>
          </w:tcPr>
          <w:p w14:paraId="5BB69511" w14:textId="77777777" w:rsidR="003339BA" w:rsidRDefault="003339BA">
            <w:pPr>
              <w:jc w:val="center"/>
              <w:rPr>
                <w:bCs/>
              </w:rPr>
            </w:pPr>
          </w:p>
        </w:tc>
      </w:tr>
      <w:tr w:rsidR="003339BA" w14:paraId="7A24C688" w14:textId="77777777">
        <w:trPr>
          <w:cantSplit/>
        </w:trPr>
        <w:tc>
          <w:tcPr>
            <w:tcW w:w="1630" w:type="dxa"/>
            <w:tcBorders>
              <w:bottom w:val="nil"/>
            </w:tcBorders>
            <w:vAlign w:val="center"/>
          </w:tcPr>
          <w:p w14:paraId="32959115" w14:textId="77777777" w:rsidR="003339BA" w:rsidRDefault="00000000">
            <w:pPr>
              <w:jc w:val="both"/>
              <w:rPr>
                <w:bCs/>
              </w:rPr>
            </w:pPr>
            <w:proofErr w:type="spellStart"/>
            <w:proofErr w:type="gramStart"/>
            <w:r>
              <w:rPr>
                <w:bCs/>
              </w:rPr>
              <w:t>tř.speciální</w:t>
            </w:r>
            <w:proofErr w:type="spellEnd"/>
            <w:proofErr w:type="gramEnd"/>
            <w:r>
              <w:rPr>
                <w:bCs/>
              </w:rPr>
              <w:t>- jiné</w:t>
            </w:r>
          </w:p>
        </w:tc>
        <w:tc>
          <w:tcPr>
            <w:tcW w:w="992" w:type="dxa"/>
            <w:tcBorders>
              <w:bottom w:val="nil"/>
            </w:tcBorders>
            <w:vAlign w:val="center"/>
          </w:tcPr>
          <w:p w14:paraId="2EEBA4C0" w14:textId="77777777" w:rsidR="003339BA" w:rsidRDefault="003339BA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bottom w:val="nil"/>
            </w:tcBorders>
            <w:vAlign w:val="center"/>
          </w:tcPr>
          <w:p w14:paraId="211C3697" w14:textId="77777777" w:rsidR="003339BA" w:rsidRDefault="003339BA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bottom w:val="nil"/>
            </w:tcBorders>
            <w:vAlign w:val="center"/>
          </w:tcPr>
          <w:p w14:paraId="5266F45A" w14:textId="77777777" w:rsidR="003339BA" w:rsidRDefault="003339BA">
            <w:pPr>
              <w:jc w:val="center"/>
              <w:rPr>
                <w:bCs/>
              </w:rPr>
            </w:pPr>
          </w:p>
        </w:tc>
        <w:tc>
          <w:tcPr>
            <w:tcW w:w="993" w:type="dxa"/>
            <w:tcBorders>
              <w:bottom w:val="nil"/>
            </w:tcBorders>
            <w:vAlign w:val="center"/>
          </w:tcPr>
          <w:p w14:paraId="52B9150F" w14:textId="77777777" w:rsidR="003339BA" w:rsidRDefault="003339BA">
            <w:pPr>
              <w:jc w:val="center"/>
              <w:rPr>
                <w:bCs/>
              </w:rPr>
            </w:pPr>
          </w:p>
        </w:tc>
        <w:tc>
          <w:tcPr>
            <w:tcW w:w="850" w:type="dxa"/>
            <w:tcBorders>
              <w:bottom w:val="nil"/>
            </w:tcBorders>
            <w:vAlign w:val="center"/>
          </w:tcPr>
          <w:p w14:paraId="2169BDAA" w14:textId="77777777" w:rsidR="003339BA" w:rsidRDefault="003339BA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bottom w:val="nil"/>
            </w:tcBorders>
            <w:vAlign w:val="center"/>
          </w:tcPr>
          <w:p w14:paraId="709DD4BB" w14:textId="77777777" w:rsidR="003339BA" w:rsidRDefault="003339BA">
            <w:pPr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bottom w:val="nil"/>
            </w:tcBorders>
            <w:vAlign w:val="center"/>
          </w:tcPr>
          <w:p w14:paraId="71F7100D" w14:textId="77777777" w:rsidR="003339BA" w:rsidRDefault="003339BA">
            <w:pPr>
              <w:jc w:val="center"/>
              <w:rPr>
                <w:bCs/>
              </w:rPr>
            </w:pPr>
          </w:p>
        </w:tc>
        <w:tc>
          <w:tcPr>
            <w:tcW w:w="1276" w:type="dxa"/>
            <w:tcBorders>
              <w:bottom w:val="nil"/>
            </w:tcBorders>
            <w:vAlign w:val="center"/>
          </w:tcPr>
          <w:p w14:paraId="2E2FC852" w14:textId="77777777" w:rsidR="003339BA" w:rsidRDefault="003339BA">
            <w:pPr>
              <w:jc w:val="center"/>
              <w:rPr>
                <w:bCs/>
              </w:rPr>
            </w:pPr>
          </w:p>
        </w:tc>
      </w:tr>
      <w:tr w:rsidR="003339BA" w14:paraId="796E0714" w14:textId="77777777">
        <w:trPr>
          <w:cantSplit/>
        </w:trPr>
        <w:tc>
          <w:tcPr>
            <w:tcW w:w="1630" w:type="dxa"/>
            <w:tcBorders>
              <w:bottom w:val="nil"/>
            </w:tcBorders>
            <w:vAlign w:val="center"/>
          </w:tcPr>
          <w:p w14:paraId="6FE139F4" w14:textId="77777777" w:rsidR="003339BA" w:rsidRDefault="00000000">
            <w:pPr>
              <w:jc w:val="both"/>
              <w:rPr>
                <w:bCs/>
              </w:rPr>
            </w:pPr>
            <w:r>
              <w:rPr>
                <w:bCs/>
              </w:rPr>
              <w:t>tř. internátní</w:t>
            </w:r>
          </w:p>
        </w:tc>
        <w:tc>
          <w:tcPr>
            <w:tcW w:w="992" w:type="dxa"/>
            <w:tcBorders>
              <w:bottom w:val="nil"/>
            </w:tcBorders>
            <w:vAlign w:val="center"/>
          </w:tcPr>
          <w:p w14:paraId="2E792ADF" w14:textId="77777777" w:rsidR="003339BA" w:rsidRDefault="003339BA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bottom w:val="nil"/>
            </w:tcBorders>
            <w:vAlign w:val="center"/>
          </w:tcPr>
          <w:p w14:paraId="796E6FC5" w14:textId="77777777" w:rsidR="003339BA" w:rsidRDefault="003339BA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bottom w:val="nil"/>
            </w:tcBorders>
            <w:vAlign w:val="center"/>
          </w:tcPr>
          <w:p w14:paraId="1CC2D2B4" w14:textId="77777777" w:rsidR="003339BA" w:rsidRDefault="003339BA">
            <w:pPr>
              <w:jc w:val="center"/>
              <w:rPr>
                <w:bCs/>
              </w:rPr>
            </w:pPr>
          </w:p>
        </w:tc>
        <w:tc>
          <w:tcPr>
            <w:tcW w:w="993" w:type="dxa"/>
            <w:tcBorders>
              <w:bottom w:val="nil"/>
            </w:tcBorders>
            <w:vAlign w:val="center"/>
          </w:tcPr>
          <w:p w14:paraId="7919F9DC" w14:textId="77777777" w:rsidR="003339BA" w:rsidRDefault="003339BA">
            <w:pPr>
              <w:jc w:val="center"/>
              <w:rPr>
                <w:bCs/>
              </w:rPr>
            </w:pPr>
          </w:p>
        </w:tc>
        <w:tc>
          <w:tcPr>
            <w:tcW w:w="850" w:type="dxa"/>
            <w:tcBorders>
              <w:bottom w:val="nil"/>
            </w:tcBorders>
            <w:vAlign w:val="center"/>
          </w:tcPr>
          <w:p w14:paraId="74936F25" w14:textId="77777777" w:rsidR="003339BA" w:rsidRDefault="003339BA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bottom w:val="nil"/>
            </w:tcBorders>
            <w:vAlign w:val="center"/>
          </w:tcPr>
          <w:p w14:paraId="571BD2F4" w14:textId="77777777" w:rsidR="003339BA" w:rsidRDefault="003339BA">
            <w:pPr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bottom w:val="nil"/>
            </w:tcBorders>
            <w:vAlign w:val="center"/>
          </w:tcPr>
          <w:p w14:paraId="6178C5DC" w14:textId="77777777" w:rsidR="003339BA" w:rsidRDefault="003339BA">
            <w:pPr>
              <w:jc w:val="center"/>
              <w:rPr>
                <w:bCs/>
              </w:rPr>
            </w:pPr>
          </w:p>
        </w:tc>
        <w:tc>
          <w:tcPr>
            <w:tcW w:w="1276" w:type="dxa"/>
            <w:tcBorders>
              <w:bottom w:val="nil"/>
            </w:tcBorders>
            <w:vAlign w:val="center"/>
          </w:tcPr>
          <w:p w14:paraId="714B8659" w14:textId="77777777" w:rsidR="003339BA" w:rsidRDefault="003339BA">
            <w:pPr>
              <w:jc w:val="center"/>
              <w:rPr>
                <w:bCs/>
              </w:rPr>
            </w:pPr>
          </w:p>
        </w:tc>
      </w:tr>
      <w:tr w:rsidR="003339BA" w14:paraId="2A73B683" w14:textId="77777777">
        <w:trPr>
          <w:cantSplit/>
        </w:trPr>
        <w:tc>
          <w:tcPr>
            <w:tcW w:w="1630" w:type="dxa"/>
            <w:vAlign w:val="center"/>
          </w:tcPr>
          <w:p w14:paraId="0D12891F" w14:textId="77777777" w:rsidR="003339BA" w:rsidRDefault="00000000">
            <w:pPr>
              <w:pStyle w:val="Nadpis1"/>
              <w:jc w:val="both"/>
              <w:rPr>
                <w:b w:val="0"/>
              </w:rPr>
            </w:pPr>
            <w:r>
              <w:rPr>
                <w:b w:val="0"/>
              </w:rPr>
              <w:t>Celkem</w:t>
            </w:r>
          </w:p>
        </w:tc>
        <w:tc>
          <w:tcPr>
            <w:tcW w:w="992" w:type="dxa"/>
            <w:vAlign w:val="center"/>
          </w:tcPr>
          <w:p w14:paraId="1B2331AC" w14:textId="77777777" w:rsidR="003339BA" w:rsidRDefault="00000000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992" w:type="dxa"/>
            <w:vAlign w:val="center"/>
          </w:tcPr>
          <w:p w14:paraId="30354AEF" w14:textId="77777777" w:rsidR="003339BA" w:rsidRDefault="00000000">
            <w:pPr>
              <w:jc w:val="center"/>
              <w:rPr>
                <w:bCs/>
              </w:rPr>
            </w:pPr>
            <w:r>
              <w:rPr>
                <w:bCs/>
              </w:rPr>
              <w:t>23</w:t>
            </w:r>
          </w:p>
        </w:tc>
        <w:tc>
          <w:tcPr>
            <w:tcW w:w="992" w:type="dxa"/>
            <w:vAlign w:val="center"/>
          </w:tcPr>
          <w:p w14:paraId="07887630" w14:textId="77777777" w:rsidR="003339BA" w:rsidRDefault="00000000">
            <w:pPr>
              <w:jc w:val="center"/>
              <w:rPr>
                <w:bCs/>
              </w:rPr>
            </w:pPr>
            <w:r>
              <w:rPr>
                <w:bCs/>
              </w:rPr>
              <w:t>15,775</w:t>
            </w:r>
          </w:p>
        </w:tc>
        <w:tc>
          <w:tcPr>
            <w:tcW w:w="993" w:type="dxa"/>
            <w:vAlign w:val="center"/>
          </w:tcPr>
          <w:p w14:paraId="192ACE3B" w14:textId="77777777" w:rsidR="003339BA" w:rsidRDefault="00000000">
            <w:pPr>
              <w:jc w:val="center"/>
              <w:rPr>
                <w:bCs/>
              </w:rPr>
            </w:pPr>
            <w:r>
              <w:rPr>
                <w:bCs/>
              </w:rPr>
              <w:t>15,775</w:t>
            </w:r>
          </w:p>
        </w:tc>
        <w:tc>
          <w:tcPr>
            <w:tcW w:w="850" w:type="dxa"/>
            <w:vAlign w:val="center"/>
          </w:tcPr>
          <w:p w14:paraId="1A366927" w14:textId="77777777" w:rsidR="003339BA" w:rsidRDefault="00000000">
            <w:pPr>
              <w:jc w:val="center"/>
              <w:rPr>
                <w:bCs/>
              </w:rPr>
            </w:pPr>
            <w:proofErr w:type="gramStart"/>
            <w:r>
              <w:rPr>
                <w:bCs/>
              </w:rPr>
              <w:t>60,7%</w:t>
            </w:r>
            <w:proofErr w:type="gramEnd"/>
          </w:p>
        </w:tc>
        <w:tc>
          <w:tcPr>
            <w:tcW w:w="992" w:type="dxa"/>
            <w:vAlign w:val="center"/>
          </w:tcPr>
          <w:p w14:paraId="346CCE17" w14:textId="77777777" w:rsidR="003339BA" w:rsidRDefault="00000000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134" w:type="dxa"/>
            <w:vAlign w:val="center"/>
          </w:tcPr>
          <w:p w14:paraId="4D2B28CA" w14:textId="77777777" w:rsidR="003339BA" w:rsidRDefault="00000000">
            <w:pPr>
              <w:jc w:val="center"/>
              <w:rPr>
                <w:bCs/>
              </w:rPr>
            </w:pPr>
            <w:r>
              <w:rPr>
                <w:bCs/>
              </w:rPr>
              <w:t>19</w:t>
            </w:r>
          </w:p>
        </w:tc>
        <w:tc>
          <w:tcPr>
            <w:tcW w:w="1276" w:type="dxa"/>
            <w:vAlign w:val="center"/>
          </w:tcPr>
          <w:p w14:paraId="0BC89E75" w14:textId="77777777" w:rsidR="003339BA" w:rsidRDefault="00000000">
            <w:pPr>
              <w:jc w:val="center"/>
              <w:rPr>
                <w:bCs/>
              </w:rPr>
            </w:pPr>
            <w:r>
              <w:rPr>
                <w:bCs/>
              </w:rPr>
              <w:t>7</w:t>
            </w:r>
          </w:p>
        </w:tc>
      </w:tr>
    </w:tbl>
    <w:p w14:paraId="342D886C" w14:textId="77777777" w:rsidR="003339BA" w:rsidRDefault="003339BA">
      <w:pPr>
        <w:jc w:val="both"/>
      </w:pPr>
    </w:p>
    <w:p w14:paraId="51D75FFD" w14:textId="77777777" w:rsidR="003339BA" w:rsidRDefault="003339BA">
      <w:pPr>
        <w:jc w:val="both"/>
      </w:pPr>
    </w:p>
    <w:p w14:paraId="4E8A550F" w14:textId="77777777" w:rsidR="003339BA" w:rsidRDefault="003339BA">
      <w:pPr>
        <w:jc w:val="both"/>
      </w:pPr>
    </w:p>
    <w:p w14:paraId="2BEE0CB9" w14:textId="77777777" w:rsidR="003339BA" w:rsidRDefault="003339BA">
      <w:pPr>
        <w:jc w:val="both"/>
        <w:rPr>
          <w:sz w:val="22"/>
          <w:szCs w:val="22"/>
        </w:rPr>
      </w:pPr>
    </w:p>
    <w:p w14:paraId="666ADABD" w14:textId="77777777" w:rsidR="003339BA" w:rsidRDefault="00000000">
      <w:pPr>
        <w:pageBreakBefore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Část II.</w:t>
      </w:r>
    </w:p>
    <w:p w14:paraId="2C567414" w14:textId="77777777" w:rsidR="003339BA" w:rsidRDefault="003339BA">
      <w:pPr>
        <w:pStyle w:val="Nadpis3"/>
        <w:jc w:val="both"/>
        <w:rPr>
          <w:i w:val="0"/>
          <w:iCs w:val="0"/>
        </w:rPr>
      </w:pPr>
    </w:p>
    <w:p w14:paraId="0BB000EE" w14:textId="77777777" w:rsidR="003339BA" w:rsidRDefault="00000000">
      <w:pPr>
        <w:pStyle w:val="Nadpis3"/>
        <w:jc w:val="both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>Výsledky výchovy a vzdělání</w:t>
      </w:r>
    </w:p>
    <w:p w14:paraId="7A205FE2" w14:textId="77777777" w:rsidR="003339BA" w:rsidRDefault="003339BA">
      <w:pPr>
        <w:jc w:val="both"/>
        <w:rPr>
          <w:b/>
          <w:bCs/>
          <w:sz w:val="28"/>
          <w:szCs w:val="28"/>
        </w:rPr>
      </w:pPr>
    </w:p>
    <w:p w14:paraId="470B4E7F" w14:textId="77777777" w:rsidR="003339BA" w:rsidRDefault="00000000">
      <w:pPr>
        <w:pStyle w:val="Zkladntext2"/>
        <w:spacing w:line="360" w:lineRule="auto"/>
      </w:pPr>
      <w:r>
        <w:rPr>
          <w:b/>
          <w:bCs/>
        </w:rPr>
        <w:t>a/ Zaměření mateřské školy</w:t>
      </w:r>
      <w:r>
        <w:t xml:space="preserve">, vzdělávací </w:t>
      </w:r>
      <w:proofErr w:type="gramStart"/>
      <w:r>
        <w:t>programy</w:t>
      </w:r>
      <w:proofErr w:type="gramEnd"/>
      <w:r>
        <w:t xml:space="preserve"> podle kterých škola pracuje, specializace </w:t>
      </w:r>
      <w:r>
        <w:br/>
        <w:t>na jednotlivé druhy výchov, kroužky (uveďte přesný počet a druhy kroužků na škole), zájmové aktivity dětí, další údaje týkající se záměru školy, její orientace, předpoklady a trend dalšího vývoje – stručný popis.</w:t>
      </w:r>
    </w:p>
    <w:p w14:paraId="17CF3F79" w14:textId="77777777" w:rsidR="003339BA" w:rsidRDefault="00000000">
      <w:pPr>
        <w:tabs>
          <w:tab w:val="left" w:pos="142"/>
        </w:tabs>
        <w:spacing w:before="240" w:line="360" w:lineRule="auto"/>
        <w:jc w:val="both"/>
        <w:rPr>
          <w:b/>
          <w:u w:val="single"/>
        </w:rPr>
      </w:pPr>
      <w:r>
        <w:rPr>
          <w:b/>
          <w:sz w:val="24"/>
          <w:szCs w:val="24"/>
          <w:u w:val="single"/>
        </w:rPr>
        <w:t xml:space="preserve">Charakteristika vzdělávacího </w:t>
      </w:r>
      <w:proofErr w:type="gramStart"/>
      <w:r>
        <w:rPr>
          <w:b/>
          <w:sz w:val="24"/>
          <w:szCs w:val="24"/>
          <w:u w:val="single"/>
        </w:rPr>
        <w:t>programu</w:t>
      </w:r>
      <w:r>
        <w:rPr>
          <w:b/>
          <w:u w:val="single"/>
        </w:rPr>
        <w:t xml:space="preserve"> - zhodnocení</w:t>
      </w:r>
      <w:proofErr w:type="gramEnd"/>
    </w:p>
    <w:p w14:paraId="04C2B690" w14:textId="77777777" w:rsidR="003339BA" w:rsidRDefault="00000000">
      <w:pPr>
        <w:tabs>
          <w:tab w:val="left" w:pos="284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Třetím rokem jsme pracovali podle našeho Školního vzdělávacího programu, který je </w:t>
      </w:r>
      <w:proofErr w:type="gramStart"/>
      <w:r>
        <w:rPr>
          <w:sz w:val="24"/>
          <w:szCs w:val="24"/>
        </w:rPr>
        <w:t xml:space="preserve">nazván  </w:t>
      </w:r>
      <w:r>
        <w:rPr>
          <w:b/>
          <w:sz w:val="24"/>
          <w:szCs w:val="24"/>
          <w:u w:val="single"/>
        </w:rPr>
        <w:t>Svět</w:t>
      </w:r>
      <w:proofErr w:type="gramEnd"/>
      <w:r>
        <w:rPr>
          <w:b/>
          <w:sz w:val="24"/>
          <w:szCs w:val="24"/>
          <w:u w:val="single"/>
        </w:rPr>
        <w:t xml:space="preserve"> je jako velký, barevný míč</w:t>
      </w:r>
      <w:r>
        <w:rPr>
          <w:sz w:val="24"/>
          <w:szCs w:val="24"/>
        </w:rPr>
        <w:t xml:space="preserve">.  Jak jeho název vypovídá, chceme se při naší práci s dětmi dotknout všech oblastí života. Naší maximální snahou je rozvoj toho, co děti baví a zajímá, co vnímají a chtějí poznat.  </w:t>
      </w:r>
    </w:p>
    <w:p w14:paraId="3CE26F3B" w14:textId="77777777" w:rsidR="003339BA" w:rsidRDefault="00000000">
      <w:pPr>
        <w:tabs>
          <w:tab w:val="left" w:pos="284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Vycházeli jsme z Rámcového vzdělávacího programu pro předškolní vzdělávání a z jeho pojetí osobnostně orientovaného přístupu k dítěti předškolního věku. Osobnostně orientovaný přístup k dítěti je charakterizován svobodou, neformálností a individualizací. Představuje nový pohled na jedinečnost osobnosti dítěte. Je nedílnou součástí Rámcového vzdělávacího programu pro předškolní vzdělávání a prolíná do rámcových a dílčích cílů.</w:t>
      </w:r>
    </w:p>
    <w:p w14:paraId="55D1F7C2" w14:textId="77777777" w:rsidR="003339BA" w:rsidRDefault="00000000">
      <w:pPr>
        <w:tabs>
          <w:tab w:val="left" w:pos="284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Základní metodou vzdělávání je metoda prožitkového a kooperativního učení. Základem je respekt k osobnosti dítěte, jeho schopnostem, vlohám a nadání. Podporujeme </w:t>
      </w:r>
      <w:proofErr w:type="gramStart"/>
      <w:r>
        <w:rPr>
          <w:sz w:val="24"/>
          <w:szCs w:val="24"/>
        </w:rPr>
        <w:t>děti  nejen</w:t>
      </w:r>
      <w:proofErr w:type="gramEnd"/>
      <w:r>
        <w:rPr>
          <w:sz w:val="24"/>
          <w:szCs w:val="24"/>
        </w:rPr>
        <w:t xml:space="preserve"> v tom, co je baví, ale dbáme také na všestranný rozvoj celé osobnosti. Rozvíjíme v dětech sebedůvěru a zdravé sebevědomí.   </w:t>
      </w:r>
    </w:p>
    <w:p w14:paraId="731AB8B2" w14:textId="77777777" w:rsidR="003339BA" w:rsidRDefault="00000000">
      <w:pPr>
        <w:spacing w:line="360" w:lineRule="auto"/>
        <w:jc w:val="both"/>
        <w:rPr>
          <w:rStyle w:val="Siln"/>
          <w:rFonts w:eastAsiaTheme="majorEastAsia"/>
          <w:b w:val="0"/>
        </w:rPr>
      </w:pPr>
      <w:r>
        <w:rPr>
          <w:rStyle w:val="Siln"/>
          <w:rFonts w:eastAsiaTheme="majorEastAsia"/>
          <w:sz w:val="24"/>
          <w:szCs w:val="24"/>
        </w:rPr>
        <w:t xml:space="preserve">Věříme v motto spisovatele Roberta </w:t>
      </w:r>
      <w:proofErr w:type="spellStart"/>
      <w:r>
        <w:rPr>
          <w:rStyle w:val="Siln"/>
          <w:rFonts w:eastAsiaTheme="majorEastAsia"/>
          <w:sz w:val="24"/>
          <w:szCs w:val="24"/>
        </w:rPr>
        <w:t>Fulghuma</w:t>
      </w:r>
      <w:proofErr w:type="spellEnd"/>
      <w:r>
        <w:rPr>
          <w:rStyle w:val="Siln"/>
          <w:rFonts w:eastAsiaTheme="majorEastAsia"/>
          <w:sz w:val="24"/>
          <w:szCs w:val="24"/>
        </w:rPr>
        <w:t xml:space="preserve">, který říká </w:t>
      </w:r>
      <w:proofErr w:type="gramStart"/>
      <w:r>
        <w:rPr>
          <w:rStyle w:val="Siln"/>
          <w:rFonts w:eastAsiaTheme="majorEastAsia"/>
          <w:i/>
          <w:sz w:val="24"/>
          <w:szCs w:val="24"/>
        </w:rPr>
        <w:t>,,…</w:t>
      </w:r>
      <w:proofErr w:type="gramEnd"/>
      <w:r>
        <w:rPr>
          <w:rStyle w:val="Siln"/>
          <w:rFonts w:eastAsiaTheme="majorEastAsia"/>
          <w:i/>
          <w:sz w:val="24"/>
          <w:szCs w:val="24"/>
        </w:rPr>
        <w:t>.všechno, co opravdu potřebuji znát, jsem se naučil v mateřské škole“</w:t>
      </w:r>
      <w:r>
        <w:rPr>
          <w:rStyle w:val="Siln"/>
          <w:rFonts w:eastAsiaTheme="majorEastAsia"/>
          <w:sz w:val="24"/>
          <w:szCs w:val="24"/>
        </w:rPr>
        <w:t xml:space="preserve">. Nejde zde jen o poznatky a vědomosti, ale přístup k sobě samému a ke druhému. Neubližovat, neničit, nebrat, co mi nepatří. Omluvit se, být čestný, radovat se, umět i odpočívat, žít vyrovnaně a mít možnost se o někoho opřít. Slušně komunikovat s ostatními, být schopný kompromisu a dohody. Respektovat odlišný názor, ale umět si stát za tím svým. </w:t>
      </w:r>
    </w:p>
    <w:p w14:paraId="632C8218" w14:textId="77777777" w:rsidR="003339BA" w:rsidRDefault="00000000">
      <w:pPr>
        <w:spacing w:line="360" w:lineRule="auto"/>
        <w:jc w:val="both"/>
        <w:rPr>
          <w:rFonts w:eastAsiaTheme="majorEastAsia"/>
        </w:rPr>
      </w:pPr>
      <w:r>
        <w:rPr>
          <w:sz w:val="24"/>
          <w:szCs w:val="24"/>
        </w:rPr>
        <w:t xml:space="preserve">V naší třídě máme zavedena pravidla soužití, která vyvozujeme na začátku školního roku společně s dětmi a dbáme na jejich dodržování. </w:t>
      </w:r>
    </w:p>
    <w:p w14:paraId="3D87AF41" w14:textId="77777777" w:rsidR="003339BA" w:rsidRDefault="00000000">
      <w:pPr>
        <w:spacing w:line="360" w:lineRule="auto"/>
        <w:jc w:val="both"/>
        <w:rPr>
          <w:rStyle w:val="Siln"/>
          <w:rFonts w:eastAsiaTheme="majorEastAsia"/>
          <w:b w:val="0"/>
        </w:rPr>
      </w:pPr>
      <w:r>
        <w:rPr>
          <w:sz w:val="24"/>
          <w:szCs w:val="24"/>
        </w:rPr>
        <w:t xml:space="preserve">Do našeho vzdělávacího obsahu jsme zařadili činnosti s environmentálním zaměřením, </w:t>
      </w:r>
      <w:r>
        <w:rPr>
          <w:rStyle w:val="Siln"/>
          <w:rFonts w:eastAsiaTheme="majorEastAsia"/>
          <w:sz w:val="24"/>
          <w:szCs w:val="24"/>
        </w:rPr>
        <w:t>vnímání krásy a bohatství přírody a chceme velmi citlivě a vhodně předávat naše poznatky a pocity dětem.</w:t>
      </w:r>
    </w:p>
    <w:p w14:paraId="195B36F8" w14:textId="77777777" w:rsidR="003339BA" w:rsidRDefault="00000000">
      <w:pPr>
        <w:spacing w:line="360" w:lineRule="auto"/>
        <w:jc w:val="both"/>
        <w:rPr>
          <w:rStyle w:val="Siln"/>
          <w:rFonts w:eastAsiaTheme="majorEastAsia"/>
          <w:b w:val="0"/>
          <w:sz w:val="24"/>
          <w:szCs w:val="24"/>
        </w:rPr>
      </w:pPr>
      <w:r>
        <w:rPr>
          <w:rStyle w:val="Siln"/>
          <w:rFonts w:eastAsiaTheme="majorEastAsia"/>
          <w:sz w:val="24"/>
          <w:szCs w:val="24"/>
        </w:rPr>
        <w:t xml:space="preserve">Zaměřili jsme se na rozvoj slovní zásoby a souvislého vyjadřování dětí s pomocí říkadel, hádanek, rytmizace písniček a pravidla slušného chování. Pozdravit, poprosit, poděkovat, nechat domluvit druhého, neskákat mu do řeči a být trpělivý. Podporujeme komunikaci dětí mezi sebou i komunikaci s dospělým (nejen s učitelkou). Dbáme na rozvoj samostatnosti dětí </w:t>
      </w:r>
      <w:r>
        <w:rPr>
          <w:rStyle w:val="Siln"/>
          <w:rFonts w:eastAsiaTheme="majorEastAsia"/>
          <w:sz w:val="24"/>
          <w:szCs w:val="24"/>
        </w:rPr>
        <w:lastRenderedPageBreak/>
        <w:t xml:space="preserve">z hlediska rozhodování, co, kdy a jak. Z pohledu připravenosti předškolních dětí na zahájení školní docházky jsme sledovali vývoj v oblasti řeči, grafomotoriky, soustředění a tempa práce, schopnosti pracovat podle pokynů a podřídit se ostatním. </w:t>
      </w:r>
    </w:p>
    <w:p w14:paraId="5B588037" w14:textId="77777777" w:rsidR="003339BA" w:rsidRDefault="00000000">
      <w:pPr>
        <w:spacing w:line="360" w:lineRule="auto"/>
        <w:jc w:val="both"/>
        <w:rPr>
          <w:rFonts w:eastAsiaTheme="majorEastAsia"/>
        </w:rPr>
      </w:pPr>
      <w:r>
        <w:rPr>
          <w:sz w:val="24"/>
          <w:szCs w:val="24"/>
        </w:rPr>
        <w:t>V březnu byl zahájen kroužek Školáček, který navštěvovalo pět předškoláků se svými rodiči. Kroužek se skládá celkem z deseti lekcí, jejichž obsahem jsou dovednosti z oblasti komunikace, sluchového a zrakového vnímání, soustředění, logického myšlení, paměti, grafomotoriky a jemné motoriky. Jsou to dovedností, jejichž osvojení je základním předpokladem úspěšného vstupu dítěte do první třídy základní školy.</w:t>
      </w:r>
    </w:p>
    <w:p w14:paraId="6D3B99B1" w14:textId="77777777" w:rsidR="003339BA" w:rsidRDefault="00000000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Kroužek hry na zobcovou flétnu byl v letošním roce zahájen v listopadu 2024, na kroužek docházeli celkem čtyři předškoláci.</w:t>
      </w:r>
    </w:p>
    <w:p w14:paraId="228401BB" w14:textId="77777777" w:rsidR="003339BA" w:rsidRDefault="00000000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Naše organizace i nadále pomáhala pravidelně každý měsíc menší nebo vyšší finanční částkou nadaci Dobrý Anděl. </w:t>
      </w:r>
    </w:p>
    <w:p w14:paraId="3D432219" w14:textId="77777777" w:rsidR="003339BA" w:rsidRDefault="003339BA">
      <w:pPr>
        <w:spacing w:line="360" w:lineRule="auto"/>
        <w:jc w:val="both"/>
        <w:rPr>
          <w:sz w:val="24"/>
          <w:szCs w:val="24"/>
        </w:rPr>
      </w:pPr>
    </w:p>
    <w:p w14:paraId="537FF7A4" w14:textId="77777777" w:rsidR="003339BA" w:rsidRDefault="003339BA">
      <w:pPr>
        <w:tabs>
          <w:tab w:val="left" w:pos="284"/>
        </w:tabs>
        <w:spacing w:line="360" w:lineRule="auto"/>
        <w:jc w:val="both"/>
        <w:rPr>
          <w:sz w:val="24"/>
          <w:szCs w:val="24"/>
        </w:rPr>
      </w:pPr>
    </w:p>
    <w:p w14:paraId="6F4C3142" w14:textId="77777777" w:rsidR="003339BA" w:rsidRDefault="003339BA">
      <w:pPr>
        <w:autoSpaceDE/>
        <w:autoSpaceDN/>
        <w:spacing w:line="360" w:lineRule="auto"/>
        <w:contextualSpacing/>
        <w:jc w:val="both"/>
        <w:rPr>
          <w:b/>
          <w:sz w:val="24"/>
          <w:szCs w:val="24"/>
        </w:rPr>
      </w:pPr>
    </w:p>
    <w:p w14:paraId="590A9348" w14:textId="77777777" w:rsidR="003339BA" w:rsidRDefault="00000000">
      <w:pPr>
        <w:autoSpaceDE/>
        <w:autoSpaceDN/>
        <w:spacing w:line="360" w:lineRule="auto"/>
        <w:contextualSpacing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Výsledky výchovně vzdělávací práce – podrobné zhodnocení TVP</w:t>
      </w:r>
    </w:p>
    <w:p w14:paraId="05C116FD" w14:textId="77777777" w:rsidR="003339BA" w:rsidRDefault="00000000">
      <w:pPr>
        <w:spacing w:line="360" w:lineRule="auto"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Témata zpracovaná v třídním vzdělávacím plánu v rámci školního roku:</w:t>
      </w:r>
    </w:p>
    <w:p w14:paraId="5B9B959D" w14:textId="77777777" w:rsidR="003339BA" w:rsidRDefault="003339BA">
      <w:pPr>
        <w:spacing w:line="360" w:lineRule="auto"/>
        <w:ind w:left="360"/>
        <w:jc w:val="both"/>
        <w:rPr>
          <w:sz w:val="24"/>
          <w:szCs w:val="24"/>
        </w:rPr>
      </w:pPr>
    </w:p>
    <w:p w14:paraId="7AC7A097" w14:textId="77777777" w:rsidR="003339BA" w:rsidRDefault="00000000">
      <w:pPr>
        <w:spacing w:line="360" w:lineRule="auto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Hurá, jdeme do školky…</w:t>
      </w:r>
    </w:p>
    <w:p w14:paraId="5768CB06" w14:textId="77777777" w:rsidR="003339BA" w:rsidRDefault="00000000">
      <w:pPr>
        <w:spacing w:line="360" w:lineRule="auto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Tvoříme třídní pravidla</w:t>
      </w:r>
    </w:p>
    <w:p w14:paraId="6A417CEB" w14:textId="77777777" w:rsidR="003339BA" w:rsidRDefault="00000000">
      <w:pPr>
        <w:spacing w:line="360" w:lineRule="auto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Na zahrádce, na poli</w:t>
      </w:r>
    </w:p>
    <w:p w14:paraId="6D62381B" w14:textId="77777777" w:rsidR="003339BA" w:rsidRDefault="00000000">
      <w:pPr>
        <w:spacing w:line="360" w:lineRule="auto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Není drak jako drak</w:t>
      </w:r>
    </w:p>
    <w:p w14:paraId="6C0F63DC" w14:textId="77777777" w:rsidR="003339BA" w:rsidRDefault="00000000">
      <w:pPr>
        <w:spacing w:line="360" w:lineRule="auto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Strašidelný čas</w:t>
      </w:r>
    </w:p>
    <w:p w14:paraId="2576D919" w14:textId="77777777" w:rsidR="003339BA" w:rsidRDefault="00000000">
      <w:pPr>
        <w:spacing w:line="360" w:lineRule="auto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Co přinesl skřítek </w:t>
      </w:r>
      <w:proofErr w:type="spellStart"/>
      <w:r>
        <w:rPr>
          <w:i/>
          <w:sz w:val="24"/>
          <w:szCs w:val="24"/>
        </w:rPr>
        <w:t>Podzimníček</w:t>
      </w:r>
      <w:proofErr w:type="spellEnd"/>
    </w:p>
    <w:p w14:paraId="5B735664" w14:textId="77777777" w:rsidR="003339BA" w:rsidRDefault="00000000">
      <w:pPr>
        <w:spacing w:line="360" w:lineRule="auto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Brzy přijde Mikuláš a čerti…</w:t>
      </w:r>
    </w:p>
    <w:p w14:paraId="72C63103" w14:textId="77777777" w:rsidR="003339BA" w:rsidRDefault="00000000">
      <w:pPr>
        <w:spacing w:line="360" w:lineRule="auto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Těšíme se na Ježíška</w:t>
      </w:r>
    </w:p>
    <w:p w14:paraId="38533581" w14:textId="77777777" w:rsidR="003339BA" w:rsidRDefault="00000000">
      <w:pPr>
        <w:spacing w:line="360" w:lineRule="auto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Kam putovali Tří králové?</w:t>
      </w:r>
    </w:p>
    <w:p w14:paraId="6B38619D" w14:textId="77777777" w:rsidR="003339BA" w:rsidRDefault="00000000">
      <w:pPr>
        <w:spacing w:line="360" w:lineRule="auto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Bude zima, bude mráz, kam se ptáčku, kam schováš?</w:t>
      </w:r>
    </w:p>
    <w:p w14:paraId="6D05B660" w14:textId="77777777" w:rsidR="003339BA" w:rsidRDefault="00000000">
      <w:pPr>
        <w:spacing w:line="360" w:lineRule="auto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Paní Zima přišla k nám, rukavice, sálu dám…</w:t>
      </w:r>
    </w:p>
    <w:p w14:paraId="0F3261E9" w14:textId="77777777" w:rsidR="003339BA" w:rsidRDefault="00000000">
      <w:pPr>
        <w:spacing w:line="360" w:lineRule="auto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Pohádkový svět</w:t>
      </w:r>
    </w:p>
    <w:p w14:paraId="1AE2E3D1" w14:textId="77777777" w:rsidR="003339BA" w:rsidRDefault="00000000">
      <w:pPr>
        <w:spacing w:line="360" w:lineRule="auto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Brzy půjdu do školy…</w:t>
      </w:r>
    </w:p>
    <w:p w14:paraId="0D4A76EF" w14:textId="77777777" w:rsidR="003339BA" w:rsidRDefault="00000000">
      <w:pPr>
        <w:spacing w:line="360" w:lineRule="auto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Račte dál pane Karneval</w:t>
      </w:r>
    </w:p>
    <w:p w14:paraId="7CC17687" w14:textId="77777777" w:rsidR="003339BA" w:rsidRDefault="00000000">
      <w:pPr>
        <w:spacing w:line="360" w:lineRule="auto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Moje tělo</w:t>
      </w:r>
    </w:p>
    <w:p w14:paraId="24ED12BA" w14:textId="77777777" w:rsidR="003339BA" w:rsidRDefault="00000000">
      <w:pPr>
        <w:spacing w:line="360" w:lineRule="auto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Jaro pojď k nám, kytičku Ti dám</w:t>
      </w:r>
    </w:p>
    <w:p w14:paraId="35F442D0" w14:textId="77777777" w:rsidR="003339BA" w:rsidRDefault="00000000">
      <w:pPr>
        <w:spacing w:line="360" w:lineRule="auto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Mám vajíčko malovaný</w:t>
      </w:r>
    </w:p>
    <w:p w14:paraId="76B3E5D9" w14:textId="77777777" w:rsidR="003339BA" w:rsidRDefault="00000000">
      <w:pPr>
        <w:spacing w:line="360" w:lineRule="auto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lastRenderedPageBreak/>
        <w:t>Co já všechno dovedu</w:t>
      </w:r>
    </w:p>
    <w:p w14:paraId="6E85B030" w14:textId="77777777" w:rsidR="003339BA" w:rsidRDefault="00000000">
      <w:pPr>
        <w:spacing w:line="360" w:lineRule="auto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Zpíváme, cvičíme a tancujeme</w:t>
      </w:r>
    </w:p>
    <w:p w14:paraId="19C5131B" w14:textId="77777777" w:rsidR="003339BA" w:rsidRDefault="00000000">
      <w:pPr>
        <w:spacing w:line="360" w:lineRule="auto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Moje rodina</w:t>
      </w:r>
    </w:p>
    <w:p w14:paraId="387ABB6A" w14:textId="77777777" w:rsidR="003339BA" w:rsidRDefault="00000000">
      <w:pPr>
        <w:spacing w:line="360" w:lineRule="auto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Kde bydlím?</w:t>
      </w:r>
    </w:p>
    <w:p w14:paraId="5774ABB8" w14:textId="77777777" w:rsidR="003339BA" w:rsidRDefault="00000000">
      <w:pPr>
        <w:spacing w:line="360" w:lineRule="auto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Zámecké putování</w:t>
      </w:r>
    </w:p>
    <w:p w14:paraId="31ECA65C" w14:textId="77777777" w:rsidR="003339BA" w:rsidRDefault="00000000">
      <w:pPr>
        <w:spacing w:line="360" w:lineRule="auto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Dopravujeme se</w:t>
      </w:r>
    </w:p>
    <w:p w14:paraId="5EB6DC34" w14:textId="77777777" w:rsidR="003339BA" w:rsidRDefault="00000000">
      <w:pPr>
        <w:spacing w:line="360" w:lineRule="auto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Těšíme se na léto a na prázdniny</w:t>
      </w:r>
    </w:p>
    <w:p w14:paraId="282AAD5B" w14:textId="77777777" w:rsidR="003339BA" w:rsidRDefault="003339BA">
      <w:pPr>
        <w:spacing w:line="360" w:lineRule="auto"/>
        <w:jc w:val="both"/>
        <w:rPr>
          <w:i/>
          <w:sz w:val="24"/>
          <w:szCs w:val="24"/>
        </w:rPr>
      </w:pPr>
    </w:p>
    <w:p w14:paraId="08493635" w14:textId="77777777" w:rsidR="003339BA" w:rsidRDefault="003339BA">
      <w:pPr>
        <w:spacing w:line="360" w:lineRule="auto"/>
        <w:jc w:val="both"/>
        <w:rPr>
          <w:i/>
          <w:sz w:val="24"/>
          <w:szCs w:val="24"/>
        </w:rPr>
      </w:pPr>
    </w:p>
    <w:p w14:paraId="7BB140EE" w14:textId="77777777" w:rsidR="003339BA" w:rsidRDefault="00000000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Témata se týkala těchto integrovaných bloků, uvedených ve školním vzdělávacím plánu:</w:t>
      </w:r>
    </w:p>
    <w:p w14:paraId="5A14D4B5" w14:textId="77777777" w:rsidR="003339BA" w:rsidRDefault="00000000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SVĚT JE JAKO VELKÝ, BAREVNÝ MÍČ (</w:t>
      </w:r>
      <w:proofErr w:type="gramStart"/>
      <w:r>
        <w:rPr>
          <w:sz w:val="24"/>
          <w:szCs w:val="24"/>
        </w:rPr>
        <w:t>2022- 2025</w:t>
      </w:r>
      <w:proofErr w:type="gramEnd"/>
      <w:r>
        <w:rPr>
          <w:sz w:val="24"/>
          <w:szCs w:val="24"/>
        </w:rPr>
        <w:t>)</w:t>
      </w:r>
    </w:p>
    <w:p w14:paraId="6C311378" w14:textId="77777777" w:rsidR="003339BA" w:rsidRDefault="00000000">
      <w:pPr>
        <w:spacing w:line="360" w:lineRule="auto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Já</w:t>
      </w:r>
      <w:proofErr w:type="gramEnd"/>
      <w:r>
        <w:rPr>
          <w:sz w:val="24"/>
          <w:szCs w:val="24"/>
        </w:rPr>
        <w:t xml:space="preserve"> a nejen moji blízcí </w:t>
      </w:r>
      <w:proofErr w:type="gramStart"/>
      <w:r>
        <w:rPr>
          <w:sz w:val="24"/>
          <w:szCs w:val="24"/>
        </w:rPr>
        <w:t xml:space="preserve">( </w:t>
      </w:r>
      <w:r>
        <w:rPr>
          <w:i/>
          <w:sz w:val="24"/>
          <w:szCs w:val="24"/>
        </w:rPr>
        <w:t>Hurá</w:t>
      </w:r>
      <w:proofErr w:type="gramEnd"/>
      <w:r>
        <w:rPr>
          <w:i/>
          <w:sz w:val="24"/>
          <w:szCs w:val="24"/>
        </w:rPr>
        <w:t>, jdeme do školky, Tvoříme třídní pravidla, Moje rodina, Kde bydlím?</w:t>
      </w:r>
      <w:r>
        <w:rPr>
          <w:sz w:val="24"/>
          <w:szCs w:val="24"/>
        </w:rPr>
        <w:t>)</w:t>
      </w:r>
    </w:p>
    <w:p w14:paraId="31C4DC21" w14:textId="77777777" w:rsidR="003339BA" w:rsidRDefault="00000000">
      <w:pPr>
        <w:spacing w:line="360" w:lineRule="auto"/>
        <w:jc w:val="both"/>
        <w:rPr>
          <w:i/>
          <w:sz w:val="24"/>
          <w:szCs w:val="24"/>
        </w:rPr>
      </w:pPr>
      <w:r>
        <w:rPr>
          <w:sz w:val="24"/>
          <w:szCs w:val="24"/>
        </w:rPr>
        <w:t>Chceme žít zdravě (</w:t>
      </w:r>
      <w:r>
        <w:rPr>
          <w:i/>
          <w:sz w:val="24"/>
          <w:szCs w:val="24"/>
        </w:rPr>
        <w:t>Račte dál pane Karneval,</w:t>
      </w:r>
      <w:r>
        <w:rPr>
          <w:sz w:val="24"/>
          <w:szCs w:val="24"/>
        </w:rPr>
        <w:t xml:space="preserve"> </w:t>
      </w:r>
      <w:r>
        <w:rPr>
          <w:i/>
          <w:sz w:val="24"/>
          <w:szCs w:val="24"/>
        </w:rPr>
        <w:t>Moje tělo, Zpíváme, cvičíme a tancujeme, Těšíme se na léto a na prázdniny)</w:t>
      </w:r>
    </w:p>
    <w:p w14:paraId="683DA970" w14:textId="77777777" w:rsidR="003339BA" w:rsidRDefault="00000000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Změny v přírodě </w:t>
      </w:r>
      <w:proofErr w:type="gramStart"/>
      <w:r>
        <w:rPr>
          <w:sz w:val="24"/>
          <w:szCs w:val="24"/>
        </w:rPr>
        <w:t xml:space="preserve">( </w:t>
      </w:r>
      <w:r>
        <w:rPr>
          <w:i/>
          <w:sz w:val="24"/>
          <w:szCs w:val="24"/>
        </w:rPr>
        <w:t>Co</w:t>
      </w:r>
      <w:proofErr w:type="gramEnd"/>
      <w:r>
        <w:rPr>
          <w:i/>
          <w:sz w:val="24"/>
          <w:szCs w:val="24"/>
        </w:rPr>
        <w:t xml:space="preserve"> přinesl skřítek </w:t>
      </w:r>
      <w:proofErr w:type="spellStart"/>
      <w:r>
        <w:rPr>
          <w:i/>
          <w:sz w:val="24"/>
          <w:szCs w:val="24"/>
        </w:rPr>
        <w:t>Podzimníček</w:t>
      </w:r>
      <w:proofErr w:type="spellEnd"/>
      <w:r>
        <w:rPr>
          <w:i/>
          <w:sz w:val="24"/>
          <w:szCs w:val="24"/>
        </w:rPr>
        <w:t xml:space="preserve">, Bude zima, bude mráz, kam se ptáčku, kam </w:t>
      </w:r>
      <w:proofErr w:type="gramStart"/>
      <w:r>
        <w:rPr>
          <w:i/>
          <w:sz w:val="24"/>
          <w:szCs w:val="24"/>
        </w:rPr>
        <w:t>schováš?,</w:t>
      </w:r>
      <w:proofErr w:type="gramEnd"/>
      <w:r>
        <w:rPr>
          <w:i/>
          <w:sz w:val="24"/>
          <w:szCs w:val="24"/>
        </w:rPr>
        <w:t xml:space="preserve"> Paní Zima přišla k nám, rukavice, šálu dám, Jaro pojď k nám, kytičku Ti </w:t>
      </w:r>
      <w:proofErr w:type="gramStart"/>
      <w:r>
        <w:rPr>
          <w:i/>
          <w:sz w:val="24"/>
          <w:szCs w:val="24"/>
        </w:rPr>
        <w:t xml:space="preserve">dám,  </w:t>
      </w:r>
      <w:r>
        <w:rPr>
          <w:sz w:val="24"/>
          <w:szCs w:val="24"/>
        </w:rPr>
        <w:t>)</w:t>
      </w:r>
      <w:proofErr w:type="gramEnd"/>
    </w:p>
    <w:p w14:paraId="209A2A85" w14:textId="77777777" w:rsidR="003339BA" w:rsidRDefault="00000000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Okolní svět </w:t>
      </w:r>
      <w:proofErr w:type="gramStart"/>
      <w:r>
        <w:rPr>
          <w:sz w:val="24"/>
          <w:szCs w:val="24"/>
        </w:rPr>
        <w:t xml:space="preserve">( </w:t>
      </w:r>
      <w:r>
        <w:rPr>
          <w:i/>
          <w:sz w:val="24"/>
          <w:szCs w:val="24"/>
        </w:rPr>
        <w:t>Na</w:t>
      </w:r>
      <w:proofErr w:type="gramEnd"/>
      <w:r>
        <w:rPr>
          <w:i/>
          <w:sz w:val="24"/>
          <w:szCs w:val="24"/>
        </w:rPr>
        <w:t xml:space="preserve"> zahrádce, na poli, Není drak jako drak, Strašidelný čas, Brzy přijde Mikuláš a čerti, Těšíme se na Ježíška, Kam putovali Tři </w:t>
      </w:r>
      <w:proofErr w:type="gramStart"/>
      <w:r>
        <w:rPr>
          <w:i/>
          <w:sz w:val="24"/>
          <w:szCs w:val="24"/>
        </w:rPr>
        <w:t>Králové?,</w:t>
      </w:r>
      <w:proofErr w:type="gramEnd"/>
      <w:r>
        <w:rPr>
          <w:i/>
          <w:sz w:val="24"/>
          <w:szCs w:val="24"/>
        </w:rPr>
        <w:t xml:space="preserve"> Pohádkový svět, Brzy půjdu do </w:t>
      </w:r>
      <w:proofErr w:type="spellStart"/>
      <w:proofErr w:type="gramStart"/>
      <w:r>
        <w:rPr>
          <w:i/>
          <w:sz w:val="24"/>
          <w:szCs w:val="24"/>
        </w:rPr>
        <w:t>školy,Mám</w:t>
      </w:r>
      <w:proofErr w:type="spellEnd"/>
      <w:proofErr w:type="gramEnd"/>
      <w:r>
        <w:rPr>
          <w:i/>
          <w:sz w:val="24"/>
          <w:szCs w:val="24"/>
        </w:rPr>
        <w:t xml:space="preserve"> vajíčko malovaný, Co já všechno dovedu, Zámecké putování, Dopravujeme </w:t>
      </w:r>
      <w:proofErr w:type="gramStart"/>
      <w:r>
        <w:rPr>
          <w:i/>
          <w:sz w:val="24"/>
          <w:szCs w:val="24"/>
        </w:rPr>
        <w:t>se,  )</w:t>
      </w:r>
      <w:proofErr w:type="gramEnd"/>
    </w:p>
    <w:p w14:paraId="555DFB52" w14:textId="77777777" w:rsidR="003339BA" w:rsidRDefault="003339BA">
      <w:pPr>
        <w:spacing w:line="360" w:lineRule="auto"/>
        <w:jc w:val="both"/>
        <w:rPr>
          <w:sz w:val="24"/>
          <w:szCs w:val="24"/>
        </w:rPr>
      </w:pPr>
    </w:p>
    <w:p w14:paraId="117F4BD0" w14:textId="77777777" w:rsidR="003339BA" w:rsidRDefault="00000000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 dětí, které letos ukončily povinné předškolní vzdělávání, </w:t>
      </w:r>
      <w:proofErr w:type="gramStart"/>
      <w:r>
        <w:rPr>
          <w:sz w:val="24"/>
          <w:szCs w:val="24"/>
        </w:rPr>
        <w:t>nemají  kromě</w:t>
      </w:r>
      <w:proofErr w:type="gramEnd"/>
      <w:r>
        <w:rPr>
          <w:sz w:val="24"/>
          <w:szCs w:val="24"/>
        </w:rPr>
        <w:t xml:space="preserve"> dvou problém s výslovností hlásek, dva chlapci docvičují R, Ř a sykavky, oba chodí na </w:t>
      </w:r>
      <w:proofErr w:type="gramStart"/>
      <w:r>
        <w:rPr>
          <w:sz w:val="24"/>
          <w:szCs w:val="24"/>
        </w:rPr>
        <w:t>logopedii..</w:t>
      </w:r>
      <w:proofErr w:type="gramEnd"/>
    </w:p>
    <w:p w14:paraId="5B8C27ED" w14:textId="77777777" w:rsidR="003339BA" w:rsidRDefault="00000000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Ohledně soustředění a udržení pozornosti bylo možné vypozorovat zlepšení soustředění všech, nicméně děti se lépe soustřeďují zejména při individuálních činnostech u stolečků, při skupinkové činnosti na koberci v kruhu stále problémy, děti nevydrží sedět, různě si lehají, zvedají se, někteří odchází pryč, po upozornění chvíli zlepšení, poté pozornost opět upadá, děti si mezi sebou povídají a nevěnují pozornost společné práci. Rodičům byla podána informace, že je nutné zapracovat na schopnosti dětí soustředit se a udržet pozornost, tzn. postupně zvyšovat časový úsek, kdy se děti v klidu věnují zadané práci, dále je nutné zapracovat na plynulém slovním projevu, odpovídat celou větou, popsat obrázek</w:t>
      </w:r>
      <w:proofErr w:type="gramStart"/>
      <w:r>
        <w:rPr>
          <w:sz w:val="24"/>
          <w:szCs w:val="24"/>
        </w:rPr>
        <w:t>, .</w:t>
      </w:r>
      <w:proofErr w:type="gramEnd"/>
      <w:r>
        <w:rPr>
          <w:sz w:val="24"/>
          <w:szCs w:val="24"/>
        </w:rPr>
        <w:t xml:space="preserve"> Z hlediska emoční zralosti dílčí problémy u jednoho dítěte, nutno verbálně povzbudit, podpořit zdravé sebevědomí dítěte, naopak někteří mají zvýšené sebevědomí, které neodpovídá jejich schopnostem a dovednostem, s pracovním tempem má problém několik předškoláků, buď pracují zrychleně nebo naopak je tempo pomalé. Setkáváme se stále s problémovým chováním jednoho z předškoláků, kdy se dítě prosazuje na úkor druhých, odmítá se přizpůsobit, </w:t>
      </w:r>
      <w:proofErr w:type="gramStart"/>
      <w:r>
        <w:rPr>
          <w:sz w:val="24"/>
          <w:szCs w:val="24"/>
        </w:rPr>
        <w:t>má  problém</w:t>
      </w:r>
      <w:proofErr w:type="gramEnd"/>
      <w:r>
        <w:rPr>
          <w:sz w:val="24"/>
          <w:szCs w:val="24"/>
        </w:rPr>
        <w:t xml:space="preserve"> s režimem dne, při přechodech činností, při vycházce…S maminkou </w:t>
      </w:r>
      <w:r>
        <w:rPr>
          <w:sz w:val="24"/>
          <w:szCs w:val="24"/>
        </w:rPr>
        <w:lastRenderedPageBreak/>
        <w:t>několikrát hovořeno, nabídnuta schůzka stran zlepšení chování dítěte. Ze strany rodičů odmítnutí setkání z důvodu, že doma se dítě chová standartně, žádné problémy rodiče nemají. Dítě si vynucuje hračky, řeší situace fyzicky i verbálně neslušnými slovy.</w:t>
      </w:r>
    </w:p>
    <w:p w14:paraId="2AE4A63C" w14:textId="77777777" w:rsidR="003339BA" w:rsidRDefault="00000000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 rámci dodržování třídních pravidel se stále objevují problémy s chováním dětí, </w:t>
      </w:r>
      <w:proofErr w:type="gramStart"/>
      <w:r>
        <w:rPr>
          <w:sz w:val="24"/>
          <w:szCs w:val="24"/>
        </w:rPr>
        <w:t>kdy</w:t>
      </w:r>
      <w:proofErr w:type="gramEnd"/>
      <w:r>
        <w:rPr>
          <w:sz w:val="24"/>
          <w:szCs w:val="24"/>
        </w:rPr>
        <w:t xml:space="preserve"> pokud není po jejich, bouchnou, žduchnou, žalují…nutno stále napomínat ohledně úklidu hraček, pomůcek, oblečení na židličku při odpoledním odpočinku, připomínat pozdravit, poděkovat, poprosit…objevují se neslušná slova u dvou předškoláků.</w:t>
      </w:r>
    </w:p>
    <w:p w14:paraId="20CA1E4C" w14:textId="77777777" w:rsidR="003339BA" w:rsidRDefault="00000000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V rámci sebeobslužných návyků děti vcelku šikovné, někteří předškoláci při návratu z vycházky spěchají, věci spíše nahází do skříněk, po upozornění se znovu vrátí a porovnají, uklidí…</w:t>
      </w:r>
    </w:p>
    <w:p w14:paraId="04F8FC91" w14:textId="77777777" w:rsidR="003339BA" w:rsidRDefault="003339BA">
      <w:pPr>
        <w:spacing w:line="360" w:lineRule="auto"/>
        <w:jc w:val="both"/>
        <w:rPr>
          <w:sz w:val="24"/>
          <w:szCs w:val="24"/>
        </w:rPr>
      </w:pPr>
    </w:p>
    <w:p w14:paraId="5EFDE791" w14:textId="77777777" w:rsidR="003339BA" w:rsidRDefault="003339BA">
      <w:pPr>
        <w:spacing w:line="360" w:lineRule="auto"/>
        <w:jc w:val="both"/>
        <w:rPr>
          <w:sz w:val="24"/>
          <w:szCs w:val="24"/>
        </w:rPr>
      </w:pPr>
    </w:p>
    <w:p w14:paraId="4DA99BEA" w14:textId="77777777" w:rsidR="003339BA" w:rsidRDefault="00000000">
      <w:pP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Výsledky dětí odcházejících do ZŠ</w:t>
      </w:r>
    </w:p>
    <w:p w14:paraId="7ECF2B9B" w14:textId="77777777" w:rsidR="003339BA" w:rsidRDefault="00000000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Ve třídě je celkem 9 předškoláků, z toho dva s odkladem školní docházky o jeden rok. 8. ledna začala první lekce kroužku edukativně-stimulačních skupinek, chodili všichni předškoláci. V lednu byl rovněž zahájen kroužek hry na zobcovou flétnu pro zájemce z řad letošních předškoláků. Skupinky vedla paní učitelka </w:t>
      </w:r>
      <w:proofErr w:type="spellStart"/>
      <w:r>
        <w:rPr>
          <w:sz w:val="24"/>
          <w:szCs w:val="24"/>
        </w:rPr>
        <w:t>Všetičková</w:t>
      </w:r>
      <w:proofErr w:type="spellEnd"/>
      <w:r>
        <w:rPr>
          <w:sz w:val="24"/>
          <w:szCs w:val="24"/>
        </w:rPr>
        <w:t>, flétnu paní učitelka Brychtová. O odklad školní docházky projevili zájem rodiče jednoho předškoláka, na doporučení PPP Brno dostal chlapec odklad školní docházky o jeden rok a chlapec bude navštěvovat přípravnou třídu při ZŠ Syrovice.</w:t>
      </w:r>
    </w:p>
    <w:p w14:paraId="6CC8E413" w14:textId="77777777" w:rsidR="003339BA" w:rsidRDefault="00000000">
      <w:pP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Podmínky vzdělávání</w:t>
      </w:r>
    </w:p>
    <w:p w14:paraId="71E29606" w14:textId="77777777" w:rsidR="003339BA" w:rsidRDefault="00000000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Dětský nábytek vyhovuje, vzhledem k nejpočetnější skupince nejmladších dětí bylo nutné odstranit některé nebezpečné pomůcky (nůžky), lepidla, tempery z jejich dosahu z hlediska zachování bezpečnosti dětí. Rovněž některé hry, které obsahují drobné předměty, které by mohly vdechnout a podobně. Dbáme na vyváženost spontánních a řízených aktivit. Oblíbené jsou pohybové a hudebně-pohybové činnosti. V oblasti životosprávy byla zařazena nová jídla do jídelníčku, děti mají více ovoce a zeleniny. Rodičům umožňujeme v rámci adaptace na </w:t>
      </w:r>
      <w:proofErr w:type="gramStart"/>
      <w:r>
        <w:rPr>
          <w:sz w:val="24"/>
          <w:szCs w:val="24"/>
        </w:rPr>
        <w:t>docházku,  být</w:t>
      </w:r>
      <w:proofErr w:type="gramEnd"/>
      <w:r>
        <w:rPr>
          <w:sz w:val="24"/>
          <w:szCs w:val="24"/>
        </w:rPr>
        <w:t xml:space="preserve"> se svým dítětem ve školce, s rodiči se domlouváme, snažíme se vycházet vstříc jejich podnětům a respektujeme jejich potřeby a zájmy. Hodně využíváme na pobyt venku školní zahradu a podnikáme vycházky do okolí obce, na louky, </w:t>
      </w:r>
      <w:proofErr w:type="spellStart"/>
      <w:r>
        <w:rPr>
          <w:sz w:val="24"/>
          <w:szCs w:val="24"/>
        </w:rPr>
        <w:t>Koválov</w:t>
      </w:r>
      <w:proofErr w:type="spellEnd"/>
      <w:r>
        <w:rPr>
          <w:sz w:val="24"/>
          <w:szCs w:val="24"/>
        </w:rPr>
        <w:t xml:space="preserve"> a k rybníku. Spolupráce učitelek je založena na vzájemném respektu a ochotě. Domlouváme se ohledně témat a dalších aktivit. V rámci I. pololetí jsme zorganizovali Dýňový večer, navštívili jsme Divadlo Radost v Brně, vystoupili jsme na rozsvícení vánočního stromu u OÚ Unkovice, děti zarecitovaly a zazpívaly na adventním koncertě v místním kostele. </w:t>
      </w:r>
    </w:p>
    <w:p w14:paraId="1CA25E64" w14:textId="77777777" w:rsidR="003339BA" w:rsidRDefault="003339BA">
      <w:pPr>
        <w:spacing w:line="360" w:lineRule="auto"/>
        <w:jc w:val="both"/>
        <w:rPr>
          <w:b/>
          <w:sz w:val="24"/>
          <w:szCs w:val="24"/>
        </w:rPr>
      </w:pPr>
    </w:p>
    <w:p w14:paraId="1C0BDFB2" w14:textId="77777777" w:rsidR="003339BA" w:rsidRDefault="003339BA">
      <w:pPr>
        <w:spacing w:line="360" w:lineRule="auto"/>
        <w:jc w:val="both"/>
        <w:rPr>
          <w:sz w:val="24"/>
          <w:szCs w:val="24"/>
        </w:rPr>
      </w:pPr>
    </w:p>
    <w:p w14:paraId="0E918071" w14:textId="77777777" w:rsidR="003339BA" w:rsidRDefault="003339BA">
      <w:pPr>
        <w:spacing w:line="360" w:lineRule="auto"/>
        <w:jc w:val="both"/>
        <w:rPr>
          <w:sz w:val="24"/>
          <w:szCs w:val="24"/>
        </w:rPr>
      </w:pPr>
    </w:p>
    <w:p w14:paraId="7EF91B2E" w14:textId="77777777" w:rsidR="003339BA" w:rsidRDefault="003339BA">
      <w:pPr>
        <w:spacing w:line="360" w:lineRule="auto"/>
        <w:jc w:val="both"/>
        <w:rPr>
          <w:sz w:val="24"/>
          <w:szCs w:val="24"/>
        </w:rPr>
      </w:pPr>
    </w:p>
    <w:p w14:paraId="3594B364" w14:textId="77777777" w:rsidR="003339BA" w:rsidRDefault="00000000">
      <w:pPr>
        <w:autoSpaceDE/>
        <w:autoSpaceDN/>
        <w:spacing w:before="24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Materiální vybavení:</w:t>
      </w:r>
    </w:p>
    <w:p w14:paraId="24B2CA96" w14:textId="77777777" w:rsidR="003339BA" w:rsidRDefault="00000000">
      <w:pPr>
        <w:autoSpaceDE/>
        <w:autoSpaceDN/>
        <w:spacing w:before="24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Vzhledem k zamýšlené přestavbě mateřské školy žádné větší investice v budově nebo na školní zahradě neproběhly.</w:t>
      </w:r>
    </w:p>
    <w:p w14:paraId="7A12AC5D" w14:textId="77777777" w:rsidR="003339BA" w:rsidRDefault="00000000">
      <w:pPr>
        <w:autoSpaceDE/>
        <w:autoSpaceDN/>
        <w:spacing w:before="24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Spolupráce s rodiči, zřizovatelem, spolky:</w:t>
      </w:r>
    </w:p>
    <w:p w14:paraId="396B5DC0" w14:textId="77777777" w:rsidR="003339BA" w:rsidRDefault="00000000">
      <w:pPr>
        <w:autoSpaceDE/>
        <w:autoSpaceDN/>
        <w:spacing w:before="24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 listopadu proběhl tradiční Dýňový večer na zahradě MŠ, dále </w:t>
      </w:r>
      <w:proofErr w:type="gramStart"/>
      <w:r>
        <w:rPr>
          <w:sz w:val="24"/>
          <w:szCs w:val="24"/>
        </w:rPr>
        <w:t>děti  absolvovaly</w:t>
      </w:r>
      <w:proofErr w:type="gramEnd"/>
      <w:r>
        <w:rPr>
          <w:sz w:val="24"/>
          <w:szCs w:val="24"/>
        </w:rPr>
        <w:t xml:space="preserve"> vystoupení na dvou akcích pořádaných obcí, a to Adventní koncert a Rozsvícení vánočního stromu u OÚ. Koncem února proběhl tradiční karneval, v prostorách kulturního domu v Unkovicích za hojné účasti dětí </w:t>
      </w:r>
      <w:proofErr w:type="spellStart"/>
      <w:r>
        <w:rPr>
          <w:sz w:val="24"/>
          <w:szCs w:val="24"/>
        </w:rPr>
        <w:t>školkových</w:t>
      </w:r>
      <w:proofErr w:type="spellEnd"/>
      <w:r>
        <w:rPr>
          <w:sz w:val="24"/>
          <w:szCs w:val="24"/>
        </w:rPr>
        <w:t xml:space="preserve"> i školních. Součástí byla bohatá tombola, kdy sponzory byli vesměs rodiče dětí a žáků ZŠ a MŠ Unkovice. V květnu se uskutečnilo vystoupení u příležitosti oslavy Dne </w:t>
      </w:r>
      <w:proofErr w:type="gramStart"/>
      <w:r>
        <w:rPr>
          <w:sz w:val="24"/>
          <w:szCs w:val="24"/>
        </w:rPr>
        <w:t>maminek</w:t>
      </w:r>
      <w:proofErr w:type="gramEnd"/>
      <w:r>
        <w:rPr>
          <w:sz w:val="24"/>
          <w:szCs w:val="24"/>
        </w:rPr>
        <w:t xml:space="preserve"> a to v prostorách třídy. Den dětí jsme oslavili soutěžemi na zahradě školky.  Na závěr školního roku se uskutečnilo tradiční rozloučení na zahradě základní školy spojené s pasováním školáků a loučením se se žáky pátého ročního základní školy, kteří odcházejí na II. stupeň do ZŠ Židlochovice.  </w:t>
      </w:r>
    </w:p>
    <w:p w14:paraId="66F8733A" w14:textId="77777777" w:rsidR="003339BA" w:rsidRDefault="003339BA">
      <w:pPr>
        <w:autoSpaceDE/>
        <w:autoSpaceDN/>
        <w:spacing w:before="240" w:line="360" w:lineRule="auto"/>
        <w:jc w:val="both"/>
        <w:rPr>
          <w:b/>
          <w:sz w:val="24"/>
          <w:szCs w:val="24"/>
        </w:rPr>
      </w:pPr>
    </w:p>
    <w:p w14:paraId="64696829" w14:textId="77777777" w:rsidR="003339BA" w:rsidRDefault="00000000">
      <w:pPr>
        <w:spacing w:before="24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 oblasti spolupráce s rodiči, obecním zastupitelstvem a spolky v obci máme vytvořeny otevřené vztahy se vzájemným respektem. Vzájemná informovanost </w:t>
      </w:r>
      <w:proofErr w:type="gramStart"/>
      <w:r>
        <w:rPr>
          <w:sz w:val="24"/>
          <w:szCs w:val="24"/>
        </w:rPr>
        <w:t>-  škola</w:t>
      </w:r>
      <w:proofErr w:type="gramEnd"/>
      <w:r>
        <w:rPr>
          <w:sz w:val="24"/>
          <w:szCs w:val="24"/>
        </w:rPr>
        <w:t xml:space="preserve"> a obec se ukazuje jako nezbytná pro fungování malé školy v obci. Oceňujeme přístup starosty obce k požadavkům školy a jeho osobní angažovanost ve všech záležitostech, které se týkají základní a mateřské školy. Jsme za to velmi rádi a jsme nakloněni k další spolupráci.</w:t>
      </w:r>
    </w:p>
    <w:p w14:paraId="3ACDE2E8" w14:textId="77777777" w:rsidR="003339BA" w:rsidRDefault="00000000">
      <w:pPr>
        <w:autoSpaceDE/>
        <w:autoSpaceDN/>
        <w:spacing w:before="24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Sponzorské dary:</w:t>
      </w:r>
    </w:p>
    <w:p w14:paraId="0786BB59" w14:textId="77777777" w:rsidR="003339BA" w:rsidRDefault="003339BA">
      <w:pPr>
        <w:spacing w:before="240" w:line="360" w:lineRule="auto"/>
        <w:jc w:val="both"/>
        <w:rPr>
          <w:b/>
          <w:sz w:val="24"/>
          <w:szCs w:val="24"/>
          <w:u w:val="single"/>
        </w:rPr>
      </w:pPr>
    </w:p>
    <w:p w14:paraId="56CDE95F" w14:textId="77777777" w:rsidR="003339BA" w:rsidRDefault="00000000">
      <w:pPr>
        <w:spacing w:before="24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Doplňkové akce:</w:t>
      </w:r>
    </w:p>
    <w:p w14:paraId="347EC983" w14:textId="77777777" w:rsidR="003339BA" w:rsidRDefault="00000000">
      <w:pPr>
        <w:spacing w:before="240" w:line="360" w:lineRule="auto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Předplavecký</w:t>
      </w:r>
      <w:proofErr w:type="spellEnd"/>
      <w:r>
        <w:rPr>
          <w:sz w:val="24"/>
          <w:szCs w:val="24"/>
        </w:rPr>
        <w:t xml:space="preserve"> výcvik v Plavecké škole v Hustopečích jsme absolvovali už čtrnáctým rokem, již podruhé v zimní termín, od listopadu do února. Děti i rodiče byli s průběhem výuky </w:t>
      </w:r>
      <w:proofErr w:type="gramStart"/>
      <w:r>
        <w:rPr>
          <w:sz w:val="24"/>
          <w:szCs w:val="24"/>
        </w:rPr>
        <w:t>velmi  spokojeni</w:t>
      </w:r>
      <w:proofErr w:type="gramEnd"/>
      <w:r>
        <w:rPr>
          <w:sz w:val="24"/>
          <w:szCs w:val="24"/>
        </w:rPr>
        <w:t xml:space="preserve"> a tak věříme, že v dalším školním roce budeme tuto možnost zase využívat. Nicméně budeme tentokrát žádat o jiný termín, nejlépe jarní. </w:t>
      </w:r>
    </w:p>
    <w:p w14:paraId="7F0584EC" w14:textId="77777777" w:rsidR="003339BA" w:rsidRDefault="00000000">
      <w:pPr>
        <w:spacing w:before="24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Letos jsme navštívili dvakrát brněnské divadlo Radost společně se žáky naší školy, na závěr školního roku jsme společně zavítali na krásný moravský zámek v Miloticích. Velkým lákadlem pro nás byla možnost prohlídky zámeckých komnat v dobových kostýmech.  </w:t>
      </w:r>
    </w:p>
    <w:p w14:paraId="11C945E0" w14:textId="77777777" w:rsidR="003339BA" w:rsidRDefault="00000000">
      <w:pPr>
        <w:spacing w:before="24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V dubnu 2024 provedla kontrolní činnost Česká školní inspekce, závěrečná zpráva k dispozici na webových stránkách instituce.</w:t>
      </w:r>
    </w:p>
    <w:p w14:paraId="718A6AD4" w14:textId="77777777" w:rsidR="003339BA" w:rsidRDefault="003339BA">
      <w:pPr>
        <w:spacing w:before="240" w:line="360" w:lineRule="auto"/>
        <w:jc w:val="both"/>
        <w:rPr>
          <w:sz w:val="24"/>
          <w:szCs w:val="24"/>
        </w:rPr>
      </w:pPr>
    </w:p>
    <w:p w14:paraId="663139A7" w14:textId="77777777" w:rsidR="003339BA" w:rsidRDefault="003339BA">
      <w:pPr>
        <w:spacing w:before="240" w:line="360" w:lineRule="auto"/>
        <w:jc w:val="both"/>
        <w:rPr>
          <w:sz w:val="24"/>
          <w:szCs w:val="24"/>
        </w:rPr>
      </w:pPr>
    </w:p>
    <w:p w14:paraId="097DB894" w14:textId="77777777" w:rsidR="003339BA" w:rsidRDefault="003339BA">
      <w:pPr>
        <w:spacing w:before="240" w:line="360" w:lineRule="auto"/>
        <w:jc w:val="both"/>
        <w:rPr>
          <w:sz w:val="24"/>
          <w:szCs w:val="24"/>
        </w:rPr>
      </w:pPr>
    </w:p>
    <w:p w14:paraId="371EB160" w14:textId="77777777" w:rsidR="003339BA" w:rsidRDefault="003339BA">
      <w:pPr>
        <w:spacing w:before="240" w:line="360" w:lineRule="auto"/>
        <w:jc w:val="both"/>
        <w:rPr>
          <w:sz w:val="24"/>
          <w:szCs w:val="24"/>
        </w:rPr>
      </w:pPr>
    </w:p>
    <w:p w14:paraId="2F877EC7" w14:textId="77777777" w:rsidR="003339BA" w:rsidRDefault="003339BA">
      <w:pPr>
        <w:spacing w:before="240" w:line="360" w:lineRule="auto"/>
        <w:jc w:val="both"/>
        <w:rPr>
          <w:sz w:val="24"/>
          <w:szCs w:val="24"/>
        </w:rPr>
      </w:pPr>
    </w:p>
    <w:p w14:paraId="7C175608" w14:textId="77777777" w:rsidR="003339BA" w:rsidRDefault="003339BA">
      <w:pPr>
        <w:spacing w:before="240" w:line="360" w:lineRule="auto"/>
        <w:jc w:val="both"/>
        <w:rPr>
          <w:sz w:val="24"/>
          <w:szCs w:val="24"/>
        </w:rPr>
      </w:pPr>
    </w:p>
    <w:p w14:paraId="264C6486" w14:textId="77777777" w:rsidR="003339BA" w:rsidRDefault="003339BA">
      <w:pPr>
        <w:spacing w:before="240" w:line="360" w:lineRule="auto"/>
        <w:jc w:val="both"/>
        <w:rPr>
          <w:sz w:val="24"/>
          <w:szCs w:val="24"/>
        </w:rPr>
      </w:pPr>
    </w:p>
    <w:p w14:paraId="5BB926A5" w14:textId="77777777" w:rsidR="003339BA" w:rsidRDefault="003339BA">
      <w:pPr>
        <w:spacing w:before="240" w:line="360" w:lineRule="auto"/>
        <w:jc w:val="both"/>
        <w:rPr>
          <w:sz w:val="24"/>
          <w:szCs w:val="24"/>
        </w:rPr>
      </w:pPr>
    </w:p>
    <w:p w14:paraId="690C6A18" w14:textId="77777777" w:rsidR="003339BA" w:rsidRDefault="003339BA">
      <w:pPr>
        <w:spacing w:before="240" w:line="360" w:lineRule="auto"/>
        <w:jc w:val="both"/>
        <w:rPr>
          <w:sz w:val="24"/>
          <w:szCs w:val="24"/>
        </w:rPr>
      </w:pPr>
    </w:p>
    <w:p w14:paraId="1C4F18FA" w14:textId="77777777" w:rsidR="003339BA" w:rsidRDefault="003339BA">
      <w:pPr>
        <w:spacing w:before="240" w:line="360" w:lineRule="auto"/>
        <w:jc w:val="both"/>
        <w:rPr>
          <w:sz w:val="24"/>
          <w:szCs w:val="24"/>
        </w:rPr>
      </w:pPr>
    </w:p>
    <w:p w14:paraId="217DE4C5" w14:textId="77777777" w:rsidR="003339BA" w:rsidRDefault="003339BA">
      <w:pPr>
        <w:spacing w:before="240" w:line="360" w:lineRule="auto"/>
        <w:jc w:val="both"/>
        <w:rPr>
          <w:sz w:val="24"/>
          <w:szCs w:val="24"/>
        </w:rPr>
      </w:pPr>
    </w:p>
    <w:p w14:paraId="75BE2B03" w14:textId="77777777" w:rsidR="003339BA" w:rsidRDefault="003339BA">
      <w:pPr>
        <w:spacing w:before="240" w:line="360" w:lineRule="auto"/>
        <w:jc w:val="both"/>
        <w:rPr>
          <w:sz w:val="24"/>
          <w:szCs w:val="24"/>
        </w:rPr>
      </w:pPr>
    </w:p>
    <w:p w14:paraId="1B84FCF1" w14:textId="77777777" w:rsidR="003339BA" w:rsidRDefault="003339BA">
      <w:pPr>
        <w:spacing w:before="240" w:line="360" w:lineRule="auto"/>
        <w:jc w:val="both"/>
        <w:rPr>
          <w:sz w:val="24"/>
          <w:szCs w:val="24"/>
        </w:rPr>
      </w:pPr>
    </w:p>
    <w:p w14:paraId="57E85DED" w14:textId="77777777" w:rsidR="003339BA" w:rsidRDefault="003339BA">
      <w:pPr>
        <w:spacing w:before="240" w:line="360" w:lineRule="auto"/>
        <w:jc w:val="both"/>
        <w:rPr>
          <w:sz w:val="24"/>
          <w:szCs w:val="24"/>
        </w:rPr>
      </w:pPr>
    </w:p>
    <w:p w14:paraId="086825AB" w14:textId="77777777" w:rsidR="003339BA" w:rsidRDefault="003339BA">
      <w:pPr>
        <w:spacing w:before="240" w:line="360" w:lineRule="auto"/>
        <w:jc w:val="both"/>
        <w:rPr>
          <w:sz w:val="24"/>
          <w:szCs w:val="24"/>
        </w:rPr>
      </w:pPr>
    </w:p>
    <w:p w14:paraId="1E79B90F" w14:textId="77777777" w:rsidR="003339BA" w:rsidRDefault="003339BA">
      <w:pPr>
        <w:spacing w:before="240" w:line="360" w:lineRule="auto"/>
        <w:jc w:val="both"/>
        <w:rPr>
          <w:sz w:val="24"/>
          <w:szCs w:val="24"/>
        </w:rPr>
      </w:pPr>
    </w:p>
    <w:p w14:paraId="3EBD472C" w14:textId="77777777" w:rsidR="003339BA" w:rsidRDefault="003339BA">
      <w:pPr>
        <w:spacing w:before="240" w:line="360" w:lineRule="auto"/>
        <w:jc w:val="both"/>
        <w:rPr>
          <w:sz w:val="24"/>
          <w:szCs w:val="24"/>
        </w:rPr>
      </w:pPr>
    </w:p>
    <w:p w14:paraId="7E602AD6" w14:textId="77777777" w:rsidR="003339BA" w:rsidRDefault="003339BA">
      <w:pPr>
        <w:spacing w:before="240" w:line="360" w:lineRule="auto"/>
        <w:jc w:val="both"/>
        <w:rPr>
          <w:sz w:val="24"/>
          <w:szCs w:val="24"/>
        </w:rPr>
      </w:pPr>
    </w:p>
    <w:p w14:paraId="4A585B5D" w14:textId="77777777" w:rsidR="003339BA" w:rsidRDefault="00000000">
      <w:pPr>
        <w:spacing w:before="240" w:line="360" w:lineRule="auto"/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lastRenderedPageBreak/>
        <w:t xml:space="preserve">                             AKCE MŠ           </w:t>
      </w:r>
      <w:proofErr w:type="gramStart"/>
      <w:r>
        <w:rPr>
          <w:b/>
          <w:sz w:val="24"/>
          <w:szCs w:val="24"/>
          <w:u w:val="single"/>
        </w:rPr>
        <w:t>2023 - 2024</w:t>
      </w:r>
      <w:proofErr w:type="gramEnd"/>
      <w:r>
        <w:rPr>
          <w:b/>
          <w:sz w:val="24"/>
          <w:szCs w:val="24"/>
          <w:u w:val="single"/>
        </w:rPr>
        <w:t>____________________________________</w:t>
      </w:r>
    </w:p>
    <w:p w14:paraId="3AB5CFEF" w14:textId="77777777" w:rsidR="003339BA" w:rsidRDefault="00000000">
      <w:pPr>
        <w:spacing w:before="24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Září</w:t>
      </w:r>
    </w:p>
    <w:p w14:paraId="6BF6D2CC" w14:textId="77777777" w:rsidR="003339BA" w:rsidRDefault="00000000">
      <w:pPr>
        <w:spacing w:before="240"/>
        <w:jc w:val="both"/>
        <w:rPr>
          <w:sz w:val="24"/>
          <w:szCs w:val="24"/>
        </w:rPr>
      </w:pPr>
      <w:r>
        <w:rPr>
          <w:sz w:val="24"/>
          <w:szCs w:val="24"/>
        </w:rPr>
        <w:t>6. 9. Informační schůzka pro rodiče</w:t>
      </w:r>
    </w:p>
    <w:p w14:paraId="7701C72E" w14:textId="77777777" w:rsidR="003339BA" w:rsidRDefault="003339BA">
      <w:pPr>
        <w:spacing w:before="240"/>
        <w:jc w:val="both"/>
        <w:rPr>
          <w:b/>
          <w:sz w:val="24"/>
          <w:szCs w:val="24"/>
        </w:rPr>
      </w:pPr>
    </w:p>
    <w:p w14:paraId="1A431F48" w14:textId="77777777" w:rsidR="003339BA" w:rsidRDefault="00000000">
      <w:pPr>
        <w:spacing w:before="24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Říjen</w:t>
      </w:r>
    </w:p>
    <w:p w14:paraId="1C13D278" w14:textId="77777777" w:rsidR="003339BA" w:rsidRDefault="00000000">
      <w:pPr>
        <w:spacing w:before="2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10. </w:t>
      </w:r>
      <w:proofErr w:type="gramStart"/>
      <w:r>
        <w:rPr>
          <w:sz w:val="24"/>
          <w:szCs w:val="24"/>
        </w:rPr>
        <w:t xml:space="preserve">10  </w:t>
      </w:r>
      <w:proofErr w:type="spellStart"/>
      <w:r>
        <w:rPr>
          <w:sz w:val="24"/>
          <w:szCs w:val="24"/>
        </w:rPr>
        <w:t>Photodienst</w:t>
      </w:r>
      <w:proofErr w:type="spellEnd"/>
      <w:proofErr w:type="gramEnd"/>
      <w:r>
        <w:rPr>
          <w:sz w:val="24"/>
          <w:szCs w:val="24"/>
        </w:rPr>
        <w:t xml:space="preserve"> BRNO – focení dětí na vánoční sady</w:t>
      </w:r>
    </w:p>
    <w:p w14:paraId="3F7DF9BF" w14:textId="77777777" w:rsidR="003339BA" w:rsidRDefault="00000000">
      <w:pPr>
        <w:spacing w:before="2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31. </w:t>
      </w:r>
      <w:proofErr w:type="gramStart"/>
      <w:r>
        <w:rPr>
          <w:sz w:val="24"/>
          <w:szCs w:val="24"/>
        </w:rPr>
        <w:t>10  Divadlo</w:t>
      </w:r>
      <w:proofErr w:type="gram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Radost - pohádka</w:t>
      </w:r>
      <w:proofErr w:type="gramEnd"/>
    </w:p>
    <w:p w14:paraId="5EE2D80C" w14:textId="77777777" w:rsidR="003339BA" w:rsidRDefault="003339BA">
      <w:pPr>
        <w:spacing w:before="240"/>
        <w:jc w:val="both"/>
        <w:rPr>
          <w:sz w:val="24"/>
          <w:szCs w:val="24"/>
        </w:rPr>
      </w:pPr>
    </w:p>
    <w:p w14:paraId="3F871F06" w14:textId="77777777" w:rsidR="003339BA" w:rsidRDefault="00000000">
      <w:pPr>
        <w:spacing w:before="24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Listopad</w:t>
      </w:r>
    </w:p>
    <w:p w14:paraId="3DBDFAC7" w14:textId="77777777" w:rsidR="003339BA" w:rsidRDefault="00000000">
      <w:pPr>
        <w:spacing w:before="2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8. 11. Dýňový večer – zahrada MŠ</w:t>
      </w:r>
    </w:p>
    <w:p w14:paraId="3C4A76B7" w14:textId="77777777" w:rsidR="003339BA" w:rsidRDefault="00000000">
      <w:pPr>
        <w:spacing w:before="2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29. </w:t>
      </w:r>
      <w:proofErr w:type="gramStart"/>
      <w:r>
        <w:rPr>
          <w:sz w:val="24"/>
          <w:szCs w:val="24"/>
        </w:rPr>
        <w:t>11  -</w:t>
      </w:r>
      <w:proofErr w:type="gramEnd"/>
      <w:r>
        <w:rPr>
          <w:sz w:val="24"/>
          <w:szCs w:val="24"/>
        </w:rPr>
        <w:t xml:space="preserve">  Zahájení </w:t>
      </w:r>
      <w:proofErr w:type="spellStart"/>
      <w:proofErr w:type="gramStart"/>
      <w:r>
        <w:rPr>
          <w:sz w:val="24"/>
          <w:szCs w:val="24"/>
        </w:rPr>
        <w:t>předplaveckého</w:t>
      </w:r>
      <w:proofErr w:type="spellEnd"/>
      <w:r>
        <w:rPr>
          <w:sz w:val="24"/>
          <w:szCs w:val="24"/>
        </w:rPr>
        <w:t xml:space="preserve">  výcviku</w:t>
      </w:r>
      <w:proofErr w:type="gramEnd"/>
      <w:r>
        <w:rPr>
          <w:sz w:val="24"/>
          <w:szCs w:val="24"/>
        </w:rPr>
        <w:t xml:space="preserve"> – předškoláci</w:t>
      </w:r>
    </w:p>
    <w:p w14:paraId="0FB91CD4" w14:textId="77777777" w:rsidR="003339BA" w:rsidRDefault="003339BA">
      <w:pPr>
        <w:spacing w:before="240"/>
        <w:jc w:val="both"/>
        <w:rPr>
          <w:sz w:val="24"/>
          <w:szCs w:val="24"/>
        </w:rPr>
      </w:pPr>
    </w:p>
    <w:p w14:paraId="4B93BC65" w14:textId="77777777" w:rsidR="003339BA" w:rsidRDefault="003339BA">
      <w:pPr>
        <w:spacing w:before="240"/>
        <w:jc w:val="both"/>
        <w:rPr>
          <w:b/>
          <w:sz w:val="24"/>
          <w:szCs w:val="24"/>
        </w:rPr>
      </w:pPr>
    </w:p>
    <w:p w14:paraId="7DAF3E30" w14:textId="77777777" w:rsidR="003339BA" w:rsidRDefault="00000000">
      <w:pPr>
        <w:spacing w:before="24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Prosinec</w:t>
      </w:r>
    </w:p>
    <w:p w14:paraId="46F1ACED" w14:textId="77777777" w:rsidR="003339BA" w:rsidRDefault="00000000">
      <w:pPr>
        <w:spacing w:before="240"/>
        <w:jc w:val="both"/>
        <w:rPr>
          <w:sz w:val="24"/>
          <w:szCs w:val="24"/>
        </w:rPr>
      </w:pPr>
      <w:r>
        <w:rPr>
          <w:sz w:val="24"/>
          <w:szCs w:val="24"/>
        </w:rPr>
        <w:t>1. 12. Rozsvícení vánočního stromu – náves Unkovice – vystoupení dětí MŠ</w:t>
      </w:r>
    </w:p>
    <w:p w14:paraId="4083D2BE" w14:textId="77777777" w:rsidR="003339BA" w:rsidRDefault="00000000">
      <w:pPr>
        <w:spacing w:before="240"/>
        <w:jc w:val="both"/>
        <w:rPr>
          <w:sz w:val="24"/>
          <w:szCs w:val="24"/>
        </w:rPr>
      </w:pPr>
      <w:r>
        <w:rPr>
          <w:sz w:val="24"/>
          <w:szCs w:val="24"/>
        </w:rPr>
        <w:t>17. 12. Adventní koncert – kostel Unkovice – vystoupení předškoláků</w:t>
      </w:r>
    </w:p>
    <w:p w14:paraId="1C38AA47" w14:textId="77777777" w:rsidR="003339BA" w:rsidRDefault="00000000">
      <w:pPr>
        <w:spacing w:before="240"/>
        <w:jc w:val="both"/>
        <w:rPr>
          <w:sz w:val="24"/>
          <w:szCs w:val="24"/>
        </w:rPr>
      </w:pPr>
      <w:r>
        <w:rPr>
          <w:sz w:val="24"/>
          <w:szCs w:val="24"/>
        </w:rPr>
        <w:t>20. 12. Ježíškova nadílka – dopoledne MŠ</w:t>
      </w:r>
    </w:p>
    <w:p w14:paraId="44E924CF" w14:textId="77777777" w:rsidR="003339BA" w:rsidRDefault="003339BA">
      <w:pPr>
        <w:spacing w:before="240"/>
        <w:jc w:val="both"/>
        <w:rPr>
          <w:sz w:val="24"/>
          <w:szCs w:val="24"/>
        </w:rPr>
      </w:pPr>
    </w:p>
    <w:p w14:paraId="3F35E9D3" w14:textId="77777777" w:rsidR="003339BA" w:rsidRDefault="00000000">
      <w:pPr>
        <w:spacing w:before="24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Leden</w:t>
      </w:r>
    </w:p>
    <w:p w14:paraId="12580837" w14:textId="77777777" w:rsidR="003339BA" w:rsidRDefault="00000000">
      <w:pPr>
        <w:spacing w:before="240"/>
        <w:jc w:val="both"/>
        <w:rPr>
          <w:sz w:val="24"/>
          <w:szCs w:val="24"/>
        </w:rPr>
      </w:pPr>
      <w:r>
        <w:rPr>
          <w:sz w:val="24"/>
          <w:szCs w:val="24"/>
        </w:rPr>
        <w:t>8. 1. Zahájení kroužku Školáček – předškoláci s rodiči</w:t>
      </w:r>
    </w:p>
    <w:p w14:paraId="563FE12C" w14:textId="77777777" w:rsidR="003339BA" w:rsidRDefault="00000000">
      <w:pPr>
        <w:spacing w:before="2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18. 1 Zahájení kroužku </w:t>
      </w:r>
      <w:proofErr w:type="gramStart"/>
      <w:r>
        <w:rPr>
          <w:sz w:val="24"/>
          <w:szCs w:val="24"/>
        </w:rPr>
        <w:t>„ Veselé</w:t>
      </w:r>
      <w:proofErr w:type="gramEnd"/>
      <w:r>
        <w:rPr>
          <w:sz w:val="24"/>
          <w:szCs w:val="24"/>
        </w:rPr>
        <w:t xml:space="preserve"> pískání“ – hra na zobcovou flétnu s předškoláky</w:t>
      </w:r>
    </w:p>
    <w:p w14:paraId="6BAE41DA" w14:textId="77777777" w:rsidR="003339BA" w:rsidRDefault="00000000">
      <w:pPr>
        <w:spacing w:before="2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30. 1.  Kouzelník </w:t>
      </w:r>
      <w:proofErr w:type="spellStart"/>
      <w:r>
        <w:rPr>
          <w:sz w:val="24"/>
          <w:szCs w:val="24"/>
        </w:rPr>
        <w:t>Katonas</w:t>
      </w:r>
      <w:proofErr w:type="spellEnd"/>
    </w:p>
    <w:p w14:paraId="1721457A" w14:textId="77777777" w:rsidR="003339BA" w:rsidRDefault="003339BA">
      <w:pPr>
        <w:spacing w:before="240"/>
        <w:jc w:val="both"/>
        <w:rPr>
          <w:sz w:val="24"/>
          <w:szCs w:val="24"/>
        </w:rPr>
      </w:pPr>
    </w:p>
    <w:p w14:paraId="727327C4" w14:textId="77777777" w:rsidR="003339BA" w:rsidRDefault="00000000">
      <w:pPr>
        <w:spacing w:before="24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Únor</w:t>
      </w:r>
    </w:p>
    <w:p w14:paraId="46C99139" w14:textId="77777777" w:rsidR="003339BA" w:rsidRDefault="00000000">
      <w:pPr>
        <w:spacing w:before="240"/>
        <w:jc w:val="both"/>
        <w:rPr>
          <w:sz w:val="24"/>
          <w:szCs w:val="24"/>
        </w:rPr>
      </w:pPr>
      <w:r>
        <w:rPr>
          <w:sz w:val="24"/>
          <w:szCs w:val="24"/>
        </w:rPr>
        <w:t>23. 2. Karneval   - kulturní dům Unkovice</w:t>
      </w:r>
    </w:p>
    <w:p w14:paraId="3DD51DD6" w14:textId="77777777" w:rsidR="003339BA" w:rsidRDefault="003339BA">
      <w:pPr>
        <w:spacing w:before="240"/>
        <w:jc w:val="both"/>
        <w:rPr>
          <w:sz w:val="24"/>
          <w:szCs w:val="24"/>
        </w:rPr>
      </w:pPr>
    </w:p>
    <w:p w14:paraId="33E66453" w14:textId="77777777" w:rsidR="003339BA" w:rsidRDefault="00000000">
      <w:pPr>
        <w:spacing w:before="240"/>
        <w:jc w:val="both"/>
        <w:rPr>
          <w:sz w:val="24"/>
          <w:szCs w:val="24"/>
        </w:rPr>
      </w:pPr>
      <w:r>
        <w:rPr>
          <w:b/>
          <w:sz w:val="24"/>
          <w:szCs w:val="24"/>
        </w:rPr>
        <w:t>Březen</w:t>
      </w:r>
    </w:p>
    <w:p w14:paraId="28A385DE" w14:textId="77777777" w:rsidR="003339BA" w:rsidRDefault="00000000">
      <w:pPr>
        <w:spacing w:before="240"/>
        <w:jc w:val="both"/>
        <w:rPr>
          <w:sz w:val="24"/>
          <w:szCs w:val="24"/>
        </w:rPr>
      </w:pPr>
      <w:r>
        <w:rPr>
          <w:sz w:val="24"/>
          <w:szCs w:val="24"/>
        </w:rPr>
        <w:t>11. 3. 10. lekce kroužku Školáček – ukončení</w:t>
      </w:r>
    </w:p>
    <w:p w14:paraId="24535497" w14:textId="77777777" w:rsidR="003339BA" w:rsidRDefault="00000000">
      <w:pPr>
        <w:spacing w:before="24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Duben</w:t>
      </w:r>
    </w:p>
    <w:p w14:paraId="2BE0EE83" w14:textId="77777777" w:rsidR="003339BA" w:rsidRDefault="00000000">
      <w:pPr>
        <w:spacing w:before="240"/>
        <w:jc w:val="both"/>
        <w:rPr>
          <w:sz w:val="24"/>
          <w:szCs w:val="24"/>
        </w:rPr>
      </w:pPr>
      <w:r>
        <w:rPr>
          <w:sz w:val="24"/>
          <w:szCs w:val="24"/>
        </w:rPr>
        <w:t>2.</w:t>
      </w:r>
      <w:proofErr w:type="gramStart"/>
      <w:r>
        <w:rPr>
          <w:sz w:val="24"/>
          <w:szCs w:val="24"/>
        </w:rPr>
        <w:t>4 – 4</w:t>
      </w:r>
      <w:proofErr w:type="gramEnd"/>
      <w:r>
        <w:rPr>
          <w:sz w:val="24"/>
          <w:szCs w:val="24"/>
        </w:rPr>
        <w:t xml:space="preserve">. 4. Česká školní inspekce </w:t>
      </w:r>
      <w:proofErr w:type="gramStart"/>
      <w:r>
        <w:rPr>
          <w:sz w:val="24"/>
          <w:szCs w:val="24"/>
        </w:rPr>
        <w:t>Brno - venkov</w:t>
      </w:r>
      <w:proofErr w:type="gramEnd"/>
    </w:p>
    <w:p w14:paraId="6F2AE045" w14:textId="77777777" w:rsidR="003339BA" w:rsidRDefault="00000000">
      <w:pPr>
        <w:spacing w:before="240"/>
        <w:jc w:val="both"/>
        <w:rPr>
          <w:sz w:val="24"/>
          <w:szCs w:val="24"/>
        </w:rPr>
      </w:pPr>
      <w:r>
        <w:rPr>
          <w:sz w:val="24"/>
          <w:szCs w:val="24"/>
        </w:rPr>
        <w:t>11. 4. Divadlo Radost „Příběhy králíčka Péti“</w:t>
      </w:r>
    </w:p>
    <w:p w14:paraId="5AEA983F" w14:textId="77777777" w:rsidR="003339BA" w:rsidRDefault="00000000">
      <w:pPr>
        <w:spacing w:before="240"/>
        <w:jc w:val="both"/>
        <w:rPr>
          <w:sz w:val="24"/>
          <w:szCs w:val="24"/>
        </w:rPr>
      </w:pPr>
      <w:r>
        <w:rPr>
          <w:sz w:val="24"/>
          <w:szCs w:val="24"/>
        </w:rPr>
        <w:t>15. 4 Rytmická show – KD Unkovice</w:t>
      </w:r>
    </w:p>
    <w:p w14:paraId="74DF995A" w14:textId="77777777" w:rsidR="003339BA" w:rsidRDefault="003339BA">
      <w:pPr>
        <w:spacing w:before="240"/>
        <w:jc w:val="both"/>
        <w:rPr>
          <w:sz w:val="24"/>
          <w:szCs w:val="24"/>
        </w:rPr>
      </w:pPr>
    </w:p>
    <w:p w14:paraId="410B0430" w14:textId="77777777" w:rsidR="003339BA" w:rsidRDefault="00000000">
      <w:pPr>
        <w:spacing w:before="24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Květen</w:t>
      </w:r>
    </w:p>
    <w:p w14:paraId="5EAC6DE4" w14:textId="77777777" w:rsidR="003339BA" w:rsidRDefault="00000000">
      <w:pPr>
        <w:spacing w:before="240"/>
        <w:jc w:val="both"/>
        <w:rPr>
          <w:sz w:val="24"/>
          <w:szCs w:val="24"/>
        </w:rPr>
      </w:pPr>
      <w:r>
        <w:rPr>
          <w:sz w:val="24"/>
          <w:szCs w:val="24"/>
        </w:rPr>
        <w:t>9. 5. Zápis do MŠ</w:t>
      </w:r>
    </w:p>
    <w:p w14:paraId="1800B679" w14:textId="77777777" w:rsidR="003339BA" w:rsidRDefault="00000000">
      <w:pPr>
        <w:spacing w:before="2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15. 5. Vystoupení dětí Svátek maminek </w:t>
      </w:r>
    </w:p>
    <w:p w14:paraId="6E64EFFC" w14:textId="77777777" w:rsidR="003339BA" w:rsidRDefault="00000000">
      <w:pPr>
        <w:spacing w:before="240"/>
        <w:jc w:val="both"/>
        <w:rPr>
          <w:sz w:val="24"/>
          <w:szCs w:val="24"/>
        </w:rPr>
      </w:pPr>
      <w:r>
        <w:rPr>
          <w:sz w:val="24"/>
          <w:szCs w:val="24"/>
        </w:rPr>
        <w:t>21. 5. Školní výlet – Zámek Milotice</w:t>
      </w:r>
    </w:p>
    <w:p w14:paraId="315780F2" w14:textId="77777777" w:rsidR="003339BA" w:rsidRDefault="00000000">
      <w:pPr>
        <w:spacing w:before="2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31. 5. </w:t>
      </w:r>
      <w:proofErr w:type="spellStart"/>
      <w:r>
        <w:rPr>
          <w:sz w:val="24"/>
          <w:szCs w:val="24"/>
        </w:rPr>
        <w:t>Photodienst</w:t>
      </w:r>
      <w:proofErr w:type="spellEnd"/>
      <w:r>
        <w:rPr>
          <w:sz w:val="24"/>
          <w:szCs w:val="24"/>
        </w:rPr>
        <w:t xml:space="preserve"> Brno – focení dětí na závěr školního roku</w:t>
      </w:r>
    </w:p>
    <w:p w14:paraId="04FA9B0F" w14:textId="77777777" w:rsidR="003339BA" w:rsidRDefault="003339BA">
      <w:pPr>
        <w:spacing w:before="240"/>
        <w:jc w:val="both"/>
        <w:rPr>
          <w:sz w:val="24"/>
          <w:szCs w:val="24"/>
        </w:rPr>
      </w:pPr>
    </w:p>
    <w:p w14:paraId="1D1B4B71" w14:textId="77777777" w:rsidR="003339BA" w:rsidRDefault="00000000">
      <w:pPr>
        <w:spacing w:before="24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Červen</w:t>
      </w:r>
    </w:p>
    <w:p w14:paraId="3B2A0259" w14:textId="77777777" w:rsidR="003339BA" w:rsidRDefault="00000000">
      <w:pPr>
        <w:spacing w:before="240"/>
        <w:jc w:val="both"/>
        <w:rPr>
          <w:sz w:val="24"/>
          <w:szCs w:val="24"/>
        </w:rPr>
      </w:pPr>
      <w:r>
        <w:rPr>
          <w:sz w:val="24"/>
          <w:szCs w:val="24"/>
        </w:rPr>
        <w:t>3. 6. Den dětí – soutěže na zahradě MŠ</w:t>
      </w:r>
    </w:p>
    <w:p w14:paraId="55A8D112" w14:textId="77777777" w:rsidR="003339BA" w:rsidRDefault="00000000">
      <w:pPr>
        <w:spacing w:before="240"/>
        <w:jc w:val="both"/>
        <w:rPr>
          <w:sz w:val="24"/>
          <w:szCs w:val="24"/>
        </w:rPr>
      </w:pPr>
      <w:r>
        <w:rPr>
          <w:sz w:val="24"/>
          <w:szCs w:val="24"/>
        </w:rPr>
        <w:t>12. 6. Výtvarný workshop – třída MŠ</w:t>
      </w:r>
    </w:p>
    <w:p w14:paraId="486976FB" w14:textId="77777777" w:rsidR="003339BA" w:rsidRDefault="00000000">
      <w:pPr>
        <w:spacing w:before="240"/>
        <w:jc w:val="both"/>
        <w:rPr>
          <w:sz w:val="24"/>
          <w:szCs w:val="24"/>
        </w:rPr>
      </w:pPr>
      <w:r>
        <w:rPr>
          <w:sz w:val="24"/>
          <w:szCs w:val="24"/>
        </w:rPr>
        <w:t>20. 6. Rozloučení s předškoláky a žáky 5.ročníku – zahrada ZŠ</w:t>
      </w:r>
    </w:p>
    <w:p w14:paraId="1106540D" w14:textId="77777777" w:rsidR="003339BA" w:rsidRDefault="00000000">
      <w:pPr>
        <w:spacing w:before="2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26. 6. Papouščí ZOO </w:t>
      </w:r>
      <w:proofErr w:type="gramStart"/>
      <w:r>
        <w:rPr>
          <w:sz w:val="24"/>
          <w:szCs w:val="24"/>
        </w:rPr>
        <w:t>Bošovice - předškoláci</w:t>
      </w:r>
      <w:proofErr w:type="gramEnd"/>
    </w:p>
    <w:p w14:paraId="3AD33A89" w14:textId="77777777" w:rsidR="003339BA" w:rsidRDefault="003339BA">
      <w:pPr>
        <w:spacing w:before="240"/>
        <w:jc w:val="both"/>
        <w:rPr>
          <w:sz w:val="24"/>
          <w:szCs w:val="24"/>
        </w:rPr>
      </w:pPr>
    </w:p>
    <w:p w14:paraId="54795C01" w14:textId="77777777" w:rsidR="003339BA" w:rsidRDefault="003339BA">
      <w:pPr>
        <w:spacing w:before="240"/>
        <w:jc w:val="both"/>
        <w:rPr>
          <w:sz w:val="24"/>
          <w:szCs w:val="24"/>
        </w:rPr>
      </w:pPr>
    </w:p>
    <w:p w14:paraId="4ECB8215" w14:textId="77777777" w:rsidR="003339BA" w:rsidRDefault="003339BA">
      <w:pPr>
        <w:spacing w:before="240"/>
        <w:jc w:val="both"/>
        <w:rPr>
          <w:sz w:val="24"/>
          <w:szCs w:val="24"/>
        </w:rPr>
      </w:pPr>
    </w:p>
    <w:p w14:paraId="704A32CC" w14:textId="77777777" w:rsidR="003339BA" w:rsidRDefault="003339BA">
      <w:pPr>
        <w:spacing w:before="240"/>
        <w:jc w:val="both"/>
        <w:rPr>
          <w:sz w:val="24"/>
          <w:szCs w:val="24"/>
        </w:rPr>
      </w:pPr>
    </w:p>
    <w:p w14:paraId="698BADC6" w14:textId="77777777" w:rsidR="003339BA" w:rsidRDefault="003339BA">
      <w:pPr>
        <w:spacing w:before="240"/>
        <w:jc w:val="both"/>
        <w:rPr>
          <w:sz w:val="24"/>
          <w:szCs w:val="24"/>
        </w:rPr>
      </w:pPr>
    </w:p>
    <w:p w14:paraId="2E9673E6" w14:textId="77777777" w:rsidR="003339BA" w:rsidRDefault="003339BA">
      <w:pPr>
        <w:spacing w:before="240"/>
        <w:jc w:val="both"/>
        <w:rPr>
          <w:sz w:val="24"/>
          <w:szCs w:val="24"/>
        </w:rPr>
      </w:pPr>
    </w:p>
    <w:p w14:paraId="5CE918C4" w14:textId="77777777" w:rsidR="003339BA" w:rsidRDefault="003339BA">
      <w:pPr>
        <w:spacing w:before="240"/>
        <w:jc w:val="both"/>
        <w:rPr>
          <w:sz w:val="24"/>
          <w:szCs w:val="24"/>
        </w:rPr>
      </w:pPr>
    </w:p>
    <w:p w14:paraId="75680BB7" w14:textId="77777777" w:rsidR="003339BA" w:rsidRDefault="003339BA">
      <w:pPr>
        <w:spacing w:before="240"/>
        <w:jc w:val="both"/>
        <w:rPr>
          <w:sz w:val="24"/>
          <w:szCs w:val="24"/>
        </w:rPr>
      </w:pPr>
    </w:p>
    <w:p w14:paraId="339656A1" w14:textId="77777777" w:rsidR="003339BA" w:rsidRDefault="003339BA">
      <w:pPr>
        <w:spacing w:before="240"/>
        <w:jc w:val="both"/>
        <w:rPr>
          <w:sz w:val="24"/>
          <w:szCs w:val="24"/>
        </w:rPr>
      </w:pPr>
    </w:p>
    <w:p w14:paraId="29862EBD" w14:textId="77777777" w:rsidR="003339BA" w:rsidRDefault="003339BA">
      <w:pPr>
        <w:spacing w:before="240"/>
        <w:jc w:val="both"/>
        <w:rPr>
          <w:sz w:val="24"/>
          <w:szCs w:val="24"/>
        </w:rPr>
      </w:pPr>
    </w:p>
    <w:p w14:paraId="1BBBD0BE" w14:textId="77777777" w:rsidR="003339BA" w:rsidRDefault="003339BA">
      <w:pPr>
        <w:spacing w:before="240"/>
        <w:jc w:val="both"/>
        <w:rPr>
          <w:sz w:val="24"/>
          <w:szCs w:val="24"/>
        </w:rPr>
      </w:pPr>
    </w:p>
    <w:p w14:paraId="0F43D8D3" w14:textId="77777777" w:rsidR="003339BA" w:rsidRDefault="003339BA">
      <w:pPr>
        <w:spacing w:before="240"/>
        <w:jc w:val="both"/>
        <w:rPr>
          <w:sz w:val="24"/>
          <w:szCs w:val="24"/>
        </w:rPr>
      </w:pPr>
    </w:p>
    <w:p w14:paraId="38E1DB4A" w14:textId="77777777" w:rsidR="003339BA" w:rsidRDefault="003339BA">
      <w:pPr>
        <w:spacing w:before="240"/>
        <w:jc w:val="both"/>
        <w:rPr>
          <w:sz w:val="24"/>
          <w:szCs w:val="24"/>
        </w:rPr>
      </w:pPr>
    </w:p>
    <w:p w14:paraId="4BA6680B" w14:textId="77777777" w:rsidR="003339BA" w:rsidRDefault="00000000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b) věkové složení dětí </w:t>
      </w:r>
    </w:p>
    <w:p w14:paraId="49F256BF" w14:textId="77777777" w:rsidR="003339BA" w:rsidRDefault="003339BA">
      <w:pPr>
        <w:jc w:val="both"/>
        <w:rPr>
          <w:b/>
          <w:bCs/>
          <w:sz w:val="22"/>
          <w:szCs w:val="22"/>
        </w:rPr>
      </w:pPr>
    </w:p>
    <w:p w14:paraId="70F6B4AD" w14:textId="77777777" w:rsidR="003339BA" w:rsidRDefault="003339BA">
      <w:pPr>
        <w:jc w:val="both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14"/>
        <w:gridCol w:w="3260"/>
      </w:tblGrid>
      <w:tr w:rsidR="003339BA" w14:paraId="16CF78D7" w14:textId="77777777">
        <w:tc>
          <w:tcPr>
            <w:tcW w:w="3614" w:type="dxa"/>
          </w:tcPr>
          <w:p w14:paraId="437E4224" w14:textId="77777777" w:rsidR="003339BA" w:rsidRDefault="003339BA">
            <w:pPr>
              <w:jc w:val="both"/>
            </w:pPr>
          </w:p>
        </w:tc>
        <w:tc>
          <w:tcPr>
            <w:tcW w:w="3260" w:type="dxa"/>
          </w:tcPr>
          <w:p w14:paraId="5DBC2B21" w14:textId="77777777" w:rsidR="003339BA" w:rsidRDefault="00000000">
            <w:pPr>
              <w:pStyle w:val="Nadpis4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Počet dětí</w:t>
            </w:r>
          </w:p>
        </w:tc>
      </w:tr>
      <w:tr w:rsidR="003339BA" w14:paraId="392A87A9" w14:textId="77777777">
        <w:tc>
          <w:tcPr>
            <w:tcW w:w="3614" w:type="dxa"/>
          </w:tcPr>
          <w:p w14:paraId="305BA081" w14:textId="77777777" w:rsidR="003339BA" w:rsidRDefault="00000000">
            <w:pPr>
              <w:jc w:val="both"/>
            </w:pPr>
            <w:r>
              <w:t xml:space="preserve">do 3 let </w:t>
            </w:r>
            <w:proofErr w:type="gramStart"/>
            <w:r>
              <w:t>( nar.</w:t>
            </w:r>
            <w:proofErr w:type="gramEnd"/>
            <w:r>
              <w:t>1.9.2020 a později)</w:t>
            </w:r>
          </w:p>
        </w:tc>
        <w:tc>
          <w:tcPr>
            <w:tcW w:w="3260" w:type="dxa"/>
          </w:tcPr>
          <w:p w14:paraId="46294AE2" w14:textId="77777777" w:rsidR="003339BA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</w:tr>
      <w:tr w:rsidR="003339BA" w14:paraId="452D13D5" w14:textId="77777777">
        <w:tc>
          <w:tcPr>
            <w:tcW w:w="3614" w:type="dxa"/>
          </w:tcPr>
          <w:p w14:paraId="2FA323C8" w14:textId="77777777" w:rsidR="003339BA" w:rsidRDefault="00000000">
            <w:pPr>
              <w:jc w:val="both"/>
            </w:pPr>
            <w:r>
              <w:t>3letí (nar. 1.9.2019- 31.8.2020)</w:t>
            </w:r>
          </w:p>
        </w:tc>
        <w:tc>
          <w:tcPr>
            <w:tcW w:w="3260" w:type="dxa"/>
          </w:tcPr>
          <w:p w14:paraId="20A06AC7" w14:textId="77777777" w:rsidR="003339BA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</w:tr>
      <w:tr w:rsidR="003339BA" w14:paraId="147DBB3F" w14:textId="77777777">
        <w:tc>
          <w:tcPr>
            <w:tcW w:w="3614" w:type="dxa"/>
          </w:tcPr>
          <w:p w14:paraId="6D5EAD6A" w14:textId="77777777" w:rsidR="003339BA" w:rsidRDefault="00000000">
            <w:pPr>
              <w:jc w:val="both"/>
            </w:pPr>
            <w:r>
              <w:t>4letí (nar. 1.9.2018 -31.8.2019)</w:t>
            </w:r>
          </w:p>
        </w:tc>
        <w:tc>
          <w:tcPr>
            <w:tcW w:w="3260" w:type="dxa"/>
          </w:tcPr>
          <w:p w14:paraId="642FAFF2" w14:textId="77777777" w:rsidR="003339BA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</w:tr>
      <w:tr w:rsidR="003339BA" w14:paraId="778753C1" w14:textId="77777777">
        <w:tc>
          <w:tcPr>
            <w:tcW w:w="3614" w:type="dxa"/>
          </w:tcPr>
          <w:p w14:paraId="36851BAE" w14:textId="77777777" w:rsidR="003339BA" w:rsidRDefault="00000000">
            <w:pPr>
              <w:jc w:val="both"/>
            </w:pPr>
            <w:r>
              <w:t>5letí (nar. 1.9.2017– 31.8.2018)</w:t>
            </w:r>
          </w:p>
        </w:tc>
        <w:tc>
          <w:tcPr>
            <w:tcW w:w="3260" w:type="dxa"/>
          </w:tcPr>
          <w:p w14:paraId="2B83BA1A" w14:textId="77777777" w:rsidR="003339BA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</w:tr>
      <w:tr w:rsidR="003339BA" w14:paraId="3B571097" w14:textId="77777777">
        <w:tc>
          <w:tcPr>
            <w:tcW w:w="3614" w:type="dxa"/>
          </w:tcPr>
          <w:p w14:paraId="1DA50AED" w14:textId="77777777" w:rsidR="003339BA" w:rsidRDefault="00000000">
            <w:pPr>
              <w:jc w:val="both"/>
            </w:pPr>
            <w:r>
              <w:t>Starší (nar. 31.8.2017 a dříve)</w:t>
            </w:r>
          </w:p>
        </w:tc>
        <w:tc>
          <w:tcPr>
            <w:tcW w:w="3260" w:type="dxa"/>
          </w:tcPr>
          <w:p w14:paraId="5FA0EAA8" w14:textId="77777777" w:rsidR="003339BA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</w:tbl>
    <w:p w14:paraId="1624375E" w14:textId="77777777" w:rsidR="003339BA" w:rsidRDefault="003339BA">
      <w:pPr>
        <w:jc w:val="both"/>
        <w:rPr>
          <w:sz w:val="22"/>
          <w:szCs w:val="22"/>
        </w:rPr>
      </w:pPr>
    </w:p>
    <w:p w14:paraId="066CC1B5" w14:textId="77777777" w:rsidR="003339BA" w:rsidRDefault="003339BA">
      <w:pPr>
        <w:jc w:val="both"/>
        <w:rPr>
          <w:sz w:val="22"/>
          <w:szCs w:val="22"/>
        </w:rPr>
      </w:pPr>
    </w:p>
    <w:p w14:paraId="154FE4D8" w14:textId="77777777" w:rsidR="003339BA" w:rsidRDefault="00000000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c/ Odklad povinné školní docházky</w:t>
      </w:r>
    </w:p>
    <w:p w14:paraId="350AECC4" w14:textId="77777777" w:rsidR="003339BA" w:rsidRDefault="003339BA">
      <w:pPr>
        <w:jc w:val="both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98"/>
        <w:gridCol w:w="2976"/>
      </w:tblGrid>
      <w:tr w:rsidR="003339BA" w14:paraId="6D9F4BC7" w14:textId="77777777">
        <w:trPr>
          <w:trHeight w:val="240"/>
        </w:trPr>
        <w:tc>
          <w:tcPr>
            <w:tcW w:w="3898" w:type="dxa"/>
          </w:tcPr>
          <w:p w14:paraId="7F29DAD0" w14:textId="77777777" w:rsidR="003339BA" w:rsidRDefault="003339BA">
            <w:pPr>
              <w:jc w:val="both"/>
            </w:pPr>
          </w:p>
        </w:tc>
        <w:tc>
          <w:tcPr>
            <w:tcW w:w="2976" w:type="dxa"/>
          </w:tcPr>
          <w:p w14:paraId="03BC65F0" w14:textId="77777777" w:rsidR="003339BA" w:rsidRDefault="00000000">
            <w:pPr>
              <w:jc w:val="center"/>
            </w:pPr>
            <w:r>
              <w:t>Počet dětí</w:t>
            </w:r>
          </w:p>
        </w:tc>
      </w:tr>
      <w:tr w:rsidR="003339BA" w14:paraId="43D82AAD" w14:textId="77777777">
        <w:trPr>
          <w:trHeight w:val="240"/>
        </w:trPr>
        <w:tc>
          <w:tcPr>
            <w:tcW w:w="3898" w:type="dxa"/>
            <w:vAlign w:val="center"/>
          </w:tcPr>
          <w:p w14:paraId="132AF5DA" w14:textId="77777777" w:rsidR="003339BA" w:rsidRDefault="00000000">
            <w:pPr>
              <w:jc w:val="both"/>
            </w:pPr>
            <w:r>
              <w:t>Odklad povinné školní docházky</w:t>
            </w:r>
          </w:p>
        </w:tc>
        <w:tc>
          <w:tcPr>
            <w:tcW w:w="2976" w:type="dxa"/>
            <w:vAlign w:val="center"/>
          </w:tcPr>
          <w:p w14:paraId="722656AD" w14:textId="77777777" w:rsidR="003339BA" w:rsidRDefault="00000000">
            <w:r>
              <w:t xml:space="preserve">                         2</w:t>
            </w:r>
          </w:p>
        </w:tc>
      </w:tr>
      <w:tr w:rsidR="003339BA" w14:paraId="6ECE7D9E" w14:textId="77777777">
        <w:trPr>
          <w:trHeight w:val="240"/>
        </w:trPr>
        <w:tc>
          <w:tcPr>
            <w:tcW w:w="3898" w:type="dxa"/>
            <w:vAlign w:val="center"/>
          </w:tcPr>
          <w:p w14:paraId="56EA0431" w14:textId="77777777" w:rsidR="003339BA" w:rsidRDefault="00000000">
            <w:pPr>
              <w:jc w:val="both"/>
            </w:pPr>
            <w:r>
              <w:t>Dodatečné odložení povinné školní docházky</w:t>
            </w:r>
          </w:p>
        </w:tc>
        <w:tc>
          <w:tcPr>
            <w:tcW w:w="2976" w:type="dxa"/>
          </w:tcPr>
          <w:p w14:paraId="6AAFA15E" w14:textId="77777777" w:rsidR="003339BA" w:rsidRDefault="00000000">
            <w:pPr>
              <w:jc w:val="both"/>
            </w:pPr>
            <w:r>
              <w:t xml:space="preserve">                         0</w:t>
            </w:r>
          </w:p>
        </w:tc>
      </w:tr>
      <w:tr w:rsidR="003339BA" w14:paraId="520F918F" w14:textId="77777777">
        <w:trPr>
          <w:trHeight w:val="240"/>
        </w:trPr>
        <w:tc>
          <w:tcPr>
            <w:tcW w:w="3898" w:type="dxa"/>
            <w:vAlign w:val="center"/>
          </w:tcPr>
          <w:p w14:paraId="02B61AE0" w14:textId="77777777" w:rsidR="003339BA" w:rsidRDefault="00000000">
            <w:pPr>
              <w:pStyle w:val="Nadpis1"/>
              <w:jc w:val="both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Celkem</w:t>
            </w:r>
          </w:p>
        </w:tc>
        <w:tc>
          <w:tcPr>
            <w:tcW w:w="2976" w:type="dxa"/>
            <w:vAlign w:val="center"/>
          </w:tcPr>
          <w:p w14:paraId="1F31BC3F" w14:textId="77777777" w:rsidR="003339BA" w:rsidRDefault="00000000">
            <w:pPr>
              <w:jc w:val="both"/>
            </w:pPr>
            <w:r>
              <w:t xml:space="preserve">                         2</w:t>
            </w:r>
          </w:p>
        </w:tc>
      </w:tr>
    </w:tbl>
    <w:p w14:paraId="3A4FEF2B" w14:textId="77777777" w:rsidR="003339BA" w:rsidRDefault="003339BA">
      <w:pPr>
        <w:jc w:val="both"/>
        <w:rPr>
          <w:sz w:val="22"/>
          <w:szCs w:val="22"/>
        </w:rPr>
      </w:pPr>
    </w:p>
    <w:p w14:paraId="279724C2" w14:textId="77777777" w:rsidR="003339BA" w:rsidRDefault="003339BA">
      <w:pPr>
        <w:jc w:val="both"/>
        <w:rPr>
          <w:sz w:val="22"/>
          <w:szCs w:val="22"/>
        </w:rPr>
      </w:pPr>
    </w:p>
    <w:p w14:paraId="6C69DBAC" w14:textId="77777777" w:rsidR="003339BA" w:rsidRDefault="00000000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d/ Péče o integrované děti </w:t>
      </w:r>
    </w:p>
    <w:p w14:paraId="341D5457" w14:textId="77777777" w:rsidR="003339BA" w:rsidRDefault="003339BA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4"/>
        <w:gridCol w:w="5670"/>
      </w:tblGrid>
      <w:tr w:rsidR="003339BA" w14:paraId="58AA2E47" w14:textId="77777777">
        <w:trPr>
          <w:trHeight w:val="240"/>
        </w:trPr>
        <w:tc>
          <w:tcPr>
            <w:tcW w:w="1204" w:type="dxa"/>
            <w:vAlign w:val="center"/>
          </w:tcPr>
          <w:p w14:paraId="64395503" w14:textId="77777777" w:rsidR="003339BA" w:rsidRDefault="00000000">
            <w:pPr>
              <w:jc w:val="both"/>
            </w:pPr>
            <w:r>
              <w:t>Počet dětí</w:t>
            </w:r>
          </w:p>
        </w:tc>
        <w:tc>
          <w:tcPr>
            <w:tcW w:w="5670" w:type="dxa"/>
            <w:vAlign w:val="center"/>
          </w:tcPr>
          <w:p w14:paraId="067F31E7" w14:textId="77777777" w:rsidR="003339BA" w:rsidRDefault="00000000">
            <w:pPr>
              <w:jc w:val="both"/>
            </w:pPr>
            <w:r>
              <w:t>Druh postižení (§ 16 zák. č.561/2004 Sb.,)</w:t>
            </w:r>
          </w:p>
        </w:tc>
      </w:tr>
      <w:tr w:rsidR="003339BA" w14:paraId="7DB0268E" w14:textId="77777777">
        <w:trPr>
          <w:trHeight w:val="240"/>
        </w:trPr>
        <w:tc>
          <w:tcPr>
            <w:tcW w:w="1204" w:type="dxa"/>
            <w:vAlign w:val="center"/>
          </w:tcPr>
          <w:p w14:paraId="13BE3EF3" w14:textId="77777777" w:rsidR="003339BA" w:rsidRDefault="003339BA">
            <w:pPr>
              <w:jc w:val="both"/>
            </w:pPr>
          </w:p>
        </w:tc>
        <w:tc>
          <w:tcPr>
            <w:tcW w:w="5670" w:type="dxa"/>
            <w:vAlign w:val="center"/>
          </w:tcPr>
          <w:p w14:paraId="0481AC00" w14:textId="77777777" w:rsidR="003339BA" w:rsidRDefault="003339BA">
            <w:pPr>
              <w:jc w:val="both"/>
            </w:pPr>
          </w:p>
        </w:tc>
      </w:tr>
      <w:tr w:rsidR="003339BA" w14:paraId="40CD10BA" w14:textId="77777777">
        <w:trPr>
          <w:trHeight w:val="240"/>
        </w:trPr>
        <w:tc>
          <w:tcPr>
            <w:tcW w:w="1204" w:type="dxa"/>
            <w:vAlign w:val="center"/>
          </w:tcPr>
          <w:p w14:paraId="69C41C61" w14:textId="77777777" w:rsidR="003339BA" w:rsidRDefault="003339BA">
            <w:pPr>
              <w:jc w:val="both"/>
            </w:pPr>
          </w:p>
        </w:tc>
        <w:tc>
          <w:tcPr>
            <w:tcW w:w="5670" w:type="dxa"/>
            <w:vAlign w:val="center"/>
          </w:tcPr>
          <w:p w14:paraId="2381ACC0" w14:textId="77777777" w:rsidR="003339BA" w:rsidRDefault="003339BA">
            <w:pPr>
              <w:jc w:val="both"/>
            </w:pPr>
          </w:p>
        </w:tc>
      </w:tr>
      <w:tr w:rsidR="003339BA" w14:paraId="4AF85026" w14:textId="77777777">
        <w:trPr>
          <w:trHeight w:val="240"/>
        </w:trPr>
        <w:tc>
          <w:tcPr>
            <w:tcW w:w="1204" w:type="dxa"/>
            <w:vAlign w:val="center"/>
          </w:tcPr>
          <w:p w14:paraId="16077448" w14:textId="77777777" w:rsidR="003339BA" w:rsidRDefault="003339BA">
            <w:pPr>
              <w:jc w:val="both"/>
            </w:pPr>
          </w:p>
        </w:tc>
        <w:tc>
          <w:tcPr>
            <w:tcW w:w="5670" w:type="dxa"/>
            <w:vAlign w:val="center"/>
          </w:tcPr>
          <w:p w14:paraId="3704B74A" w14:textId="77777777" w:rsidR="003339BA" w:rsidRDefault="003339BA">
            <w:pPr>
              <w:jc w:val="both"/>
            </w:pPr>
          </w:p>
        </w:tc>
      </w:tr>
      <w:tr w:rsidR="003339BA" w14:paraId="18F79399" w14:textId="77777777">
        <w:trPr>
          <w:trHeight w:val="240"/>
        </w:trPr>
        <w:tc>
          <w:tcPr>
            <w:tcW w:w="1204" w:type="dxa"/>
            <w:vAlign w:val="center"/>
          </w:tcPr>
          <w:p w14:paraId="33279979" w14:textId="77777777" w:rsidR="003339BA" w:rsidRDefault="003339BA">
            <w:pPr>
              <w:jc w:val="both"/>
            </w:pPr>
          </w:p>
        </w:tc>
        <w:tc>
          <w:tcPr>
            <w:tcW w:w="5670" w:type="dxa"/>
            <w:vAlign w:val="center"/>
          </w:tcPr>
          <w:p w14:paraId="11377E5E" w14:textId="77777777" w:rsidR="003339BA" w:rsidRDefault="003339BA">
            <w:pPr>
              <w:jc w:val="both"/>
            </w:pPr>
          </w:p>
        </w:tc>
      </w:tr>
    </w:tbl>
    <w:p w14:paraId="6CE617F1" w14:textId="77777777" w:rsidR="003339BA" w:rsidRDefault="003339BA">
      <w:pPr>
        <w:jc w:val="both"/>
        <w:rPr>
          <w:b/>
          <w:bCs/>
          <w:sz w:val="22"/>
          <w:szCs w:val="22"/>
        </w:rPr>
      </w:pPr>
    </w:p>
    <w:p w14:paraId="52315DB4" w14:textId="77777777" w:rsidR="003339BA" w:rsidRDefault="00000000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e/ Školy v přírodě</w:t>
      </w:r>
    </w:p>
    <w:p w14:paraId="4AE4A49F" w14:textId="77777777" w:rsidR="003339BA" w:rsidRDefault="003339BA">
      <w:pPr>
        <w:jc w:val="both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30"/>
        <w:gridCol w:w="2693"/>
      </w:tblGrid>
      <w:tr w:rsidR="003339BA" w14:paraId="60B67776" w14:textId="77777777">
        <w:trPr>
          <w:trHeight w:val="270"/>
        </w:trPr>
        <w:tc>
          <w:tcPr>
            <w:tcW w:w="1630" w:type="dxa"/>
            <w:vAlign w:val="center"/>
          </w:tcPr>
          <w:p w14:paraId="408C469F" w14:textId="77777777" w:rsidR="003339BA" w:rsidRDefault="00000000">
            <w:pPr>
              <w:jc w:val="center"/>
            </w:pPr>
            <w:r>
              <w:t>Počet dětí celkem</w:t>
            </w:r>
          </w:p>
        </w:tc>
        <w:tc>
          <w:tcPr>
            <w:tcW w:w="2693" w:type="dxa"/>
            <w:vAlign w:val="center"/>
          </w:tcPr>
          <w:p w14:paraId="607E19F3" w14:textId="77777777" w:rsidR="003339BA" w:rsidRDefault="00000000">
            <w:pPr>
              <w:jc w:val="both"/>
            </w:pPr>
            <w:r>
              <w:t>Počet dnů na jedno dítě</w:t>
            </w:r>
          </w:p>
        </w:tc>
      </w:tr>
      <w:tr w:rsidR="003339BA" w14:paraId="42D14B4E" w14:textId="77777777">
        <w:trPr>
          <w:trHeight w:val="270"/>
        </w:trPr>
        <w:tc>
          <w:tcPr>
            <w:tcW w:w="1630" w:type="dxa"/>
            <w:vAlign w:val="center"/>
          </w:tcPr>
          <w:p w14:paraId="5311D131" w14:textId="77777777" w:rsidR="003339BA" w:rsidRDefault="00000000">
            <w:pPr>
              <w:jc w:val="center"/>
            </w:pPr>
            <w:r>
              <w:t>0</w:t>
            </w:r>
          </w:p>
        </w:tc>
        <w:tc>
          <w:tcPr>
            <w:tcW w:w="2693" w:type="dxa"/>
            <w:vAlign w:val="center"/>
          </w:tcPr>
          <w:p w14:paraId="6D933125" w14:textId="77777777" w:rsidR="003339BA" w:rsidRDefault="003339BA">
            <w:pPr>
              <w:jc w:val="both"/>
            </w:pPr>
          </w:p>
        </w:tc>
      </w:tr>
    </w:tbl>
    <w:p w14:paraId="7242DAB5" w14:textId="77777777" w:rsidR="003339BA" w:rsidRDefault="003339BA">
      <w:pPr>
        <w:jc w:val="both"/>
        <w:rPr>
          <w:sz w:val="22"/>
          <w:szCs w:val="22"/>
        </w:rPr>
      </w:pPr>
    </w:p>
    <w:p w14:paraId="09CD36C3" w14:textId="77777777" w:rsidR="003339BA" w:rsidRDefault="003339BA">
      <w:pPr>
        <w:jc w:val="both"/>
        <w:rPr>
          <w:sz w:val="22"/>
          <w:szCs w:val="22"/>
        </w:rPr>
      </w:pPr>
    </w:p>
    <w:p w14:paraId="20BA84A0" w14:textId="77777777" w:rsidR="003339BA" w:rsidRDefault="00000000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f/ Úplata za předškolní vzdělávání</w:t>
      </w:r>
    </w:p>
    <w:p w14:paraId="2E7EA0EE" w14:textId="77777777" w:rsidR="003339BA" w:rsidRDefault="003339BA">
      <w:pPr>
        <w:jc w:val="both"/>
        <w:rPr>
          <w:b/>
          <w:bCs/>
          <w:sz w:val="22"/>
          <w:szCs w:val="22"/>
        </w:rPr>
      </w:pPr>
    </w:p>
    <w:p w14:paraId="4AF083C8" w14:textId="77777777" w:rsidR="003339BA" w:rsidRDefault="00000000">
      <w:pPr>
        <w:jc w:val="both"/>
        <w:rPr>
          <w:sz w:val="22"/>
          <w:szCs w:val="22"/>
        </w:rPr>
      </w:pPr>
      <w:r>
        <w:rPr>
          <w:sz w:val="22"/>
          <w:szCs w:val="22"/>
        </w:rPr>
        <w:t>Mateřská škola vybírá úplatu.</w:t>
      </w:r>
    </w:p>
    <w:p w14:paraId="07FC67C7" w14:textId="77777777" w:rsidR="003339BA" w:rsidRDefault="003339BA">
      <w:pPr>
        <w:jc w:val="both"/>
        <w:rPr>
          <w:sz w:val="22"/>
          <w:szCs w:val="22"/>
        </w:rPr>
      </w:pPr>
    </w:p>
    <w:p w14:paraId="7925E1C8" w14:textId="77777777" w:rsidR="003339BA" w:rsidRDefault="00000000">
      <w:pPr>
        <w:jc w:val="both"/>
        <w:rPr>
          <w:b/>
          <w:sz w:val="22"/>
          <w:szCs w:val="22"/>
        </w:rPr>
      </w:pPr>
      <w:r>
        <w:rPr>
          <w:sz w:val="22"/>
          <w:szCs w:val="22"/>
        </w:rPr>
        <w:t>Základní výše úplaty</w:t>
      </w:r>
      <w:r>
        <w:rPr>
          <w:b/>
          <w:sz w:val="22"/>
          <w:szCs w:val="22"/>
        </w:rPr>
        <w:t>: 756,- Kč.</w:t>
      </w:r>
    </w:p>
    <w:p w14:paraId="3D53A11B" w14:textId="77777777" w:rsidR="003339BA" w:rsidRDefault="003339BA">
      <w:pPr>
        <w:jc w:val="both"/>
        <w:rPr>
          <w:b/>
          <w:bCs/>
          <w:sz w:val="24"/>
          <w:szCs w:val="24"/>
        </w:rPr>
      </w:pPr>
    </w:p>
    <w:p w14:paraId="4C584E91" w14:textId="77777777" w:rsidR="003339BA" w:rsidRDefault="003339BA">
      <w:pPr>
        <w:jc w:val="both"/>
        <w:rPr>
          <w:b/>
          <w:bCs/>
          <w:sz w:val="24"/>
          <w:szCs w:val="24"/>
        </w:rPr>
      </w:pPr>
    </w:p>
    <w:p w14:paraId="72CAEEA2" w14:textId="77777777" w:rsidR="003339BA" w:rsidRDefault="00000000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Část III.</w:t>
      </w:r>
    </w:p>
    <w:p w14:paraId="6E31B482" w14:textId="77777777" w:rsidR="003339BA" w:rsidRDefault="003339BA">
      <w:pPr>
        <w:pStyle w:val="Nadpis2"/>
        <w:jc w:val="both"/>
      </w:pPr>
    </w:p>
    <w:p w14:paraId="03E6E294" w14:textId="77777777" w:rsidR="003339BA" w:rsidRDefault="00000000">
      <w:pPr>
        <w:pStyle w:val="Nadpis2"/>
        <w:jc w:val="both"/>
      </w:pPr>
      <w:r>
        <w:t>Účast v soutěžích: 0</w:t>
      </w:r>
    </w:p>
    <w:p w14:paraId="4B8F0B47" w14:textId="77777777" w:rsidR="003339BA" w:rsidRDefault="003339BA">
      <w:pPr>
        <w:jc w:val="both"/>
      </w:pPr>
    </w:p>
    <w:p w14:paraId="49B06F85" w14:textId="77777777" w:rsidR="003339BA" w:rsidRDefault="00000000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Mimoškolní aktivity</w:t>
      </w:r>
    </w:p>
    <w:p w14:paraId="10B31B29" w14:textId="77777777" w:rsidR="003339BA" w:rsidRDefault="00000000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Nesoutěžní přehlídky</w:t>
      </w:r>
    </w:p>
    <w:p w14:paraId="42259F34" w14:textId="77777777" w:rsidR="003339BA" w:rsidRDefault="00000000">
      <w:pPr>
        <w:spacing w:line="360" w:lineRule="auto"/>
        <w:jc w:val="both"/>
        <w:rPr>
          <w:b/>
          <w:bCs/>
          <w:sz w:val="24"/>
          <w:szCs w:val="24"/>
        </w:rPr>
      </w:pPr>
      <w:r>
        <w:rPr>
          <w:sz w:val="22"/>
          <w:szCs w:val="22"/>
        </w:rPr>
        <w:t>Soutěže</w:t>
      </w:r>
    </w:p>
    <w:p w14:paraId="38596748" w14:textId="77777777" w:rsidR="003339BA" w:rsidRDefault="003339BA">
      <w:pPr>
        <w:jc w:val="both"/>
        <w:rPr>
          <w:b/>
          <w:bCs/>
          <w:sz w:val="24"/>
          <w:szCs w:val="24"/>
        </w:rPr>
      </w:pPr>
    </w:p>
    <w:p w14:paraId="58DC0361" w14:textId="77777777" w:rsidR="003339BA" w:rsidRDefault="00000000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Část IV.</w:t>
      </w:r>
    </w:p>
    <w:p w14:paraId="0B7A925C" w14:textId="77777777" w:rsidR="003339BA" w:rsidRDefault="003339BA">
      <w:pPr>
        <w:jc w:val="both"/>
        <w:rPr>
          <w:b/>
          <w:bCs/>
          <w:sz w:val="24"/>
          <w:szCs w:val="24"/>
        </w:rPr>
      </w:pPr>
    </w:p>
    <w:p w14:paraId="784D7908" w14:textId="77777777" w:rsidR="003339BA" w:rsidRDefault="00000000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Výkon státní správy</w:t>
      </w:r>
    </w:p>
    <w:p w14:paraId="4F292F27" w14:textId="77777777" w:rsidR="003339BA" w:rsidRDefault="003339BA">
      <w:pPr>
        <w:pStyle w:val="Zkladntext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65"/>
        <w:gridCol w:w="2126"/>
      </w:tblGrid>
      <w:tr w:rsidR="003339BA" w14:paraId="0CB0C11A" w14:textId="77777777">
        <w:trPr>
          <w:trHeight w:val="270"/>
        </w:trPr>
        <w:tc>
          <w:tcPr>
            <w:tcW w:w="4465" w:type="dxa"/>
            <w:vAlign w:val="center"/>
          </w:tcPr>
          <w:p w14:paraId="7A02BFC2" w14:textId="77777777" w:rsidR="003339BA" w:rsidRDefault="00000000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Rozhodnutí</w:t>
            </w:r>
          </w:p>
        </w:tc>
        <w:tc>
          <w:tcPr>
            <w:tcW w:w="2126" w:type="dxa"/>
            <w:vAlign w:val="center"/>
          </w:tcPr>
          <w:p w14:paraId="56837873" w14:textId="77777777" w:rsidR="003339BA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Počet</w:t>
            </w:r>
          </w:p>
        </w:tc>
      </w:tr>
      <w:tr w:rsidR="003339BA" w14:paraId="77FF847A" w14:textId="77777777">
        <w:trPr>
          <w:trHeight w:val="270"/>
        </w:trPr>
        <w:tc>
          <w:tcPr>
            <w:tcW w:w="4465" w:type="dxa"/>
            <w:vAlign w:val="center"/>
          </w:tcPr>
          <w:p w14:paraId="73ECB671" w14:textId="77777777" w:rsidR="003339BA" w:rsidRDefault="00000000">
            <w:pPr>
              <w:jc w:val="both"/>
            </w:pPr>
            <w:r>
              <w:lastRenderedPageBreak/>
              <w:t xml:space="preserve">Přijetí dítěte do MŠ ve </w:t>
            </w:r>
            <w:proofErr w:type="spellStart"/>
            <w:r>
              <w:t>šk</w:t>
            </w:r>
            <w:proofErr w:type="spellEnd"/>
            <w:r>
              <w:t>. roce 2024-2025</w:t>
            </w:r>
          </w:p>
        </w:tc>
        <w:tc>
          <w:tcPr>
            <w:tcW w:w="2126" w:type="dxa"/>
            <w:vAlign w:val="center"/>
          </w:tcPr>
          <w:p w14:paraId="5B200F80" w14:textId="77777777" w:rsidR="003339BA" w:rsidRDefault="00000000">
            <w:pPr>
              <w:jc w:val="center"/>
            </w:pPr>
            <w:r>
              <w:t>7</w:t>
            </w:r>
          </w:p>
        </w:tc>
      </w:tr>
      <w:tr w:rsidR="003339BA" w14:paraId="1599D50A" w14:textId="77777777">
        <w:trPr>
          <w:trHeight w:val="270"/>
        </w:trPr>
        <w:tc>
          <w:tcPr>
            <w:tcW w:w="4465" w:type="dxa"/>
            <w:vAlign w:val="center"/>
          </w:tcPr>
          <w:p w14:paraId="208A3A80" w14:textId="77777777" w:rsidR="003339BA" w:rsidRDefault="00000000">
            <w:pPr>
              <w:jc w:val="both"/>
            </w:pPr>
            <w:r>
              <w:t>Ukončení docházky dítěte (§ 35 zák.561/2004 Sb.,)</w:t>
            </w:r>
          </w:p>
        </w:tc>
        <w:tc>
          <w:tcPr>
            <w:tcW w:w="2126" w:type="dxa"/>
            <w:vAlign w:val="center"/>
          </w:tcPr>
          <w:p w14:paraId="71F315D7" w14:textId="77777777" w:rsidR="003339BA" w:rsidRDefault="00000000">
            <w:pPr>
              <w:jc w:val="center"/>
            </w:pPr>
            <w:r>
              <w:t>10</w:t>
            </w:r>
          </w:p>
        </w:tc>
      </w:tr>
      <w:tr w:rsidR="003339BA" w14:paraId="64A02A5D" w14:textId="77777777">
        <w:trPr>
          <w:trHeight w:val="270"/>
        </w:trPr>
        <w:tc>
          <w:tcPr>
            <w:tcW w:w="4465" w:type="dxa"/>
            <w:vAlign w:val="center"/>
          </w:tcPr>
          <w:p w14:paraId="498EA4E4" w14:textId="77777777" w:rsidR="003339BA" w:rsidRDefault="00000000">
            <w:pPr>
              <w:jc w:val="both"/>
            </w:pPr>
            <w:r>
              <w:t>Počet nepřijatých dětí</w:t>
            </w:r>
          </w:p>
        </w:tc>
        <w:tc>
          <w:tcPr>
            <w:tcW w:w="2126" w:type="dxa"/>
            <w:vAlign w:val="center"/>
          </w:tcPr>
          <w:p w14:paraId="0058AAE1" w14:textId="77777777" w:rsidR="003339BA" w:rsidRDefault="00000000">
            <w:pPr>
              <w:jc w:val="center"/>
            </w:pPr>
            <w:r>
              <w:t>0</w:t>
            </w:r>
          </w:p>
        </w:tc>
      </w:tr>
    </w:tbl>
    <w:p w14:paraId="6F862D91" w14:textId="77777777" w:rsidR="003339BA" w:rsidRDefault="003339BA">
      <w:pPr>
        <w:jc w:val="both"/>
        <w:rPr>
          <w:b/>
          <w:bCs/>
          <w:sz w:val="24"/>
          <w:szCs w:val="24"/>
        </w:rPr>
      </w:pPr>
    </w:p>
    <w:p w14:paraId="098EFE9A" w14:textId="77777777" w:rsidR="003339BA" w:rsidRDefault="003339BA">
      <w:pPr>
        <w:jc w:val="both"/>
        <w:rPr>
          <w:b/>
          <w:bCs/>
          <w:sz w:val="24"/>
          <w:szCs w:val="24"/>
        </w:rPr>
      </w:pPr>
    </w:p>
    <w:p w14:paraId="4DCA1537" w14:textId="77777777" w:rsidR="003339BA" w:rsidRDefault="00000000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Část V.</w:t>
      </w:r>
    </w:p>
    <w:p w14:paraId="5C9CAC74" w14:textId="77777777" w:rsidR="003339BA" w:rsidRDefault="003339BA">
      <w:pPr>
        <w:jc w:val="both"/>
        <w:rPr>
          <w:b/>
          <w:bCs/>
          <w:sz w:val="24"/>
          <w:szCs w:val="24"/>
        </w:rPr>
      </w:pPr>
    </w:p>
    <w:p w14:paraId="0190D74E" w14:textId="77777777" w:rsidR="003339BA" w:rsidRDefault="00000000">
      <w:pPr>
        <w:jc w:val="both"/>
        <w:rPr>
          <w:sz w:val="22"/>
          <w:szCs w:val="22"/>
        </w:rPr>
      </w:pPr>
      <w:r>
        <w:rPr>
          <w:b/>
          <w:bCs/>
          <w:sz w:val="24"/>
          <w:szCs w:val="24"/>
        </w:rPr>
        <w:t>Údaje o pracovnících škol</w:t>
      </w:r>
    </w:p>
    <w:p w14:paraId="2CA073CC" w14:textId="77777777" w:rsidR="003339BA" w:rsidRDefault="003339BA">
      <w:pPr>
        <w:jc w:val="both"/>
        <w:rPr>
          <w:sz w:val="22"/>
          <w:szCs w:val="22"/>
        </w:rPr>
      </w:pPr>
    </w:p>
    <w:p w14:paraId="22873640" w14:textId="77777777" w:rsidR="003339BA" w:rsidRDefault="00000000">
      <w:pPr>
        <w:jc w:val="both"/>
        <w:rPr>
          <w:sz w:val="22"/>
          <w:szCs w:val="22"/>
        </w:rPr>
      </w:pPr>
      <w:r>
        <w:rPr>
          <w:sz w:val="22"/>
          <w:szCs w:val="22"/>
        </w:rPr>
        <w:t>1. Kvalifikovanost učitelů ve školním roce 2023-2024 stav ke 30. 6. 2024</w:t>
      </w:r>
    </w:p>
    <w:p w14:paraId="3838EBC3" w14:textId="77777777" w:rsidR="003339BA" w:rsidRDefault="00000000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</w:t>
      </w: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05"/>
        <w:gridCol w:w="3119"/>
      </w:tblGrid>
      <w:tr w:rsidR="003339BA" w14:paraId="33FD3788" w14:textId="77777777">
        <w:trPr>
          <w:trHeight w:val="255"/>
        </w:trPr>
        <w:tc>
          <w:tcPr>
            <w:tcW w:w="2905" w:type="dxa"/>
            <w:vAlign w:val="center"/>
          </w:tcPr>
          <w:p w14:paraId="7AB96400" w14:textId="77777777" w:rsidR="003339BA" w:rsidRDefault="00000000">
            <w:pPr>
              <w:jc w:val="both"/>
            </w:pPr>
            <w:r>
              <w:t>Vzdělání – nejvyšší dosažené</w:t>
            </w:r>
          </w:p>
        </w:tc>
        <w:tc>
          <w:tcPr>
            <w:tcW w:w="3119" w:type="dxa"/>
            <w:vAlign w:val="center"/>
          </w:tcPr>
          <w:p w14:paraId="353E5986" w14:textId="77777777" w:rsidR="003339BA" w:rsidRDefault="00000000">
            <w:pPr>
              <w:jc w:val="center"/>
            </w:pPr>
            <w:proofErr w:type="gramStart"/>
            <w:r>
              <w:t>Počet  učitelů</w:t>
            </w:r>
            <w:proofErr w:type="gramEnd"/>
          </w:p>
        </w:tc>
      </w:tr>
      <w:tr w:rsidR="003339BA" w14:paraId="09CC54C2" w14:textId="77777777">
        <w:trPr>
          <w:trHeight w:val="255"/>
        </w:trPr>
        <w:tc>
          <w:tcPr>
            <w:tcW w:w="2905" w:type="dxa"/>
            <w:vAlign w:val="center"/>
          </w:tcPr>
          <w:p w14:paraId="14482BAF" w14:textId="77777777" w:rsidR="003339BA" w:rsidRDefault="00000000">
            <w:pPr>
              <w:jc w:val="both"/>
            </w:pPr>
            <w:r>
              <w:t>Střední pedagogická škola</w:t>
            </w:r>
          </w:p>
        </w:tc>
        <w:tc>
          <w:tcPr>
            <w:tcW w:w="3119" w:type="dxa"/>
            <w:vAlign w:val="center"/>
          </w:tcPr>
          <w:p w14:paraId="2FC092CB" w14:textId="77777777" w:rsidR="003339BA" w:rsidRDefault="00000000">
            <w:pPr>
              <w:jc w:val="center"/>
            </w:pPr>
            <w:r>
              <w:t>1</w:t>
            </w:r>
          </w:p>
        </w:tc>
      </w:tr>
      <w:tr w:rsidR="003339BA" w14:paraId="298B97AC" w14:textId="77777777">
        <w:trPr>
          <w:trHeight w:val="255"/>
        </w:trPr>
        <w:tc>
          <w:tcPr>
            <w:tcW w:w="2905" w:type="dxa"/>
            <w:vAlign w:val="center"/>
          </w:tcPr>
          <w:p w14:paraId="7EDC563D" w14:textId="77777777" w:rsidR="003339BA" w:rsidRDefault="00000000">
            <w:pPr>
              <w:jc w:val="both"/>
            </w:pPr>
            <w:r>
              <w:t>VŠ-předškolní výchova</w:t>
            </w:r>
          </w:p>
        </w:tc>
        <w:tc>
          <w:tcPr>
            <w:tcW w:w="3119" w:type="dxa"/>
            <w:vAlign w:val="center"/>
          </w:tcPr>
          <w:p w14:paraId="65E5521A" w14:textId="77777777" w:rsidR="003339BA" w:rsidRDefault="00000000">
            <w:pPr>
              <w:jc w:val="center"/>
            </w:pPr>
            <w:r>
              <w:t>1</w:t>
            </w:r>
          </w:p>
        </w:tc>
      </w:tr>
      <w:tr w:rsidR="003339BA" w14:paraId="358F1908" w14:textId="77777777">
        <w:trPr>
          <w:trHeight w:val="255"/>
        </w:trPr>
        <w:tc>
          <w:tcPr>
            <w:tcW w:w="2905" w:type="dxa"/>
            <w:vAlign w:val="center"/>
          </w:tcPr>
          <w:p w14:paraId="6B466E5C" w14:textId="77777777" w:rsidR="003339BA" w:rsidRDefault="00000000">
            <w:pPr>
              <w:jc w:val="both"/>
            </w:pPr>
            <w:r>
              <w:t>VŠ-speciální pedagogika</w:t>
            </w:r>
          </w:p>
        </w:tc>
        <w:tc>
          <w:tcPr>
            <w:tcW w:w="3119" w:type="dxa"/>
            <w:vAlign w:val="center"/>
          </w:tcPr>
          <w:p w14:paraId="0804A734" w14:textId="77777777" w:rsidR="003339BA" w:rsidRDefault="003339BA">
            <w:pPr>
              <w:jc w:val="center"/>
            </w:pPr>
          </w:p>
        </w:tc>
      </w:tr>
      <w:tr w:rsidR="003339BA" w14:paraId="6BC82E3B" w14:textId="77777777">
        <w:trPr>
          <w:trHeight w:val="255"/>
        </w:trPr>
        <w:tc>
          <w:tcPr>
            <w:tcW w:w="2905" w:type="dxa"/>
            <w:vAlign w:val="center"/>
          </w:tcPr>
          <w:p w14:paraId="4DC02903" w14:textId="77777777" w:rsidR="003339BA" w:rsidRDefault="00000000">
            <w:pPr>
              <w:jc w:val="both"/>
            </w:pPr>
            <w:r>
              <w:t xml:space="preserve">Jiné – </w:t>
            </w:r>
            <w:proofErr w:type="spellStart"/>
            <w:proofErr w:type="gramStart"/>
            <w:r>
              <w:t>gymnázium,VŠ</w:t>
            </w:r>
            <w:proofErr w:type="spellEnd"/>
            <w:proofErr w:type="gramEnd"/>
            <w:r>
              <w:t xml:space="preserve"> 2.st.</w:t>
            </w:r>
          </w:p>
        </w:tc>
        <w:tc>
          <w:tcPr>
            <w:tcW w:w="3119" w:type="dxa"/>
            <w:vAlign w:val="center"/>
          </w:tcPr>
          <w:p w14:paraId="5FF24183" w14:textId="77777777" w:rsidR="003339BA" w:rsidRDefault="003339BA">
            <w:pPr>
              <w:jc w:val="center"/>
            </w:pPr>
          </w:p>
        </w:tc>
      </w:tr>
    </w:tbl>
    <w:p w14:paraId="79A27FFF" w14:textId="77777777" w:rsidR="003339BA" w:rsidRDefault="003339BA">
      <w:pPr>
        <w:jc w:val="both"/>
      </w:pPr>
    </w:p>
    <w:p w14:paraId="6A154F7F" w14:textId="77777777" w:rsidR="003339BA" w:rsidRDefault="003339BA">
      <w:pPr>
        <w:jc w:val="both"/>
        <w:rPr>
          <w:sz w:val="22"/>
          <w:szCs w:val="22"/>
        </w:rPr>
      </w:pPr>
    </w:p>
    <w:p w14:paraId="4E97B0B3" w14:textId="77777777" w:rsidR="003339BA" w:rsidRDefault="003339BA">
      <w:pPr>
        <w:jc w:val="both"/>
        <w:rPr>
          <w:sz w:val="22"/>
          <w:szCs w:val="22"/>
        </w:rPr>
      </w:pPr>
    </w:p>
    <w:p w14:paraId="2C629CA5" w14:textId="77777777" w:rsidR="003339BA" w:rsidRDefault="003339BA">
      <w:pPr>
        <w:jc w:val="both"/>
        <w:rPr>
          <w:sz w:val="22"/>
          <w:szCs w:val="22"/>
        </w:rPr>
      </w:pPr>
    </w:p>
    <w:p w14:paraId="5E2022B5" w14:textId="77777777" w:rsidR="003339BA" w:rsidRDefault="003339BA">
      <w:pPr>
        <w:jc w:val="both"/>
        <w:rPr>
          <w:sz w:val="22"/>
          <w:szCs w:val="22"/>
        </w:rPr>
      </w:pPr>
    </w:p>
    <w:p w14:paraId="11E05F82" w14:textId="77777777" w:rsidR="003339BA" w:rsidRDefault="003339BA">
      <w:pPr>
        <w:jc w:val="both"/>
        <w:rPr>
          <w:sz w:val="22"/>
          <w:szCs w:val="22"/>
        </w:rPr>
      </w:pPr>
    </w:p>
    <w:p w14:paraId="67BCCB53" w14:textId="77777777" w:rsidR="003339BA" w:rsidRDefault="003339BA">
      <w:pPr>
        <w:jc w:val="both"/>
        <w:rPr>
          <w:sz w:val="22"/>
          <w:szCs w:val="22"/>
        </w:rPr>
      </w:pPr>
    </w:p>
    <w:p w14:paraId="50D12BD5" w14:textId="77777777" w:rsidR="003339BA" w:rsidRDefault="003339BA">
      <w:pPr>
        <w:jc w:val="both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05"/>
        <w:gridCol w:w="993"/>
        <w:gridCol w:w="1134"/>
        <w:gridCol w:w="2693"/>
      </w:tblGrid>
      <w:tr w:rsidR="003339BA" w14:paraId="0C3250E0" w14:textId="77777777">
        <w:trPr>
          <w:cantSplit/>
        </w:trPr>
        <w:tc>
          <w:tcPr>
            <w:tcW w:w="2905" w:type="dxa"/>
            <w:vAlign w:val="center"/>
          </w:tcPr>
          <w:p w14:paraId="038B6DD0" w14:textId="77777777" w:rsidR="003339BA" w:rsidRDefault="003339BA">
            <w:pPr>
              <w:jc w:val="both"/>
            </w:pPr>
          </w:p>
        </w:tc>
        <w:tc>
          <w:tcPr>
            <w:tcW w:w="993" w:type="dxa"/>
            <w:vAlign w:val="center"/>
          </w:tcPr>
          <w:p w14:paraId="17007977" w14:textId="77777777" w:rsidR="003339BA" w:rsidRDefault="00000000">
            <w:pPr>
              <w:jc w:val="center"/>
            </w:pPr>
            <w:r>
              <w:t>Počet fyzických osob</w:t>
            </w:r>
          </w:p>
        </w:tc>
        <w:tc>
          <w:tcPr>
            <w:tcW w:w="1134" w:type="dxa"/>
            <w:vAlign w:val="center"/>
          </w:tcPr>
          <w:p w14:paraId="084086DA" w14:textId="77777777" w:rsidR="003339BA" w:rsidRDefault="00000000">
            <w:pPr>
              <w:jc w:val="center"/>
            </w:pPr>
            <w:r>
              <w:t xml:space="preserve">Přepočtený počet na plně </w:t>
            </w:r>
            <w:proofErr w:type="spellStart"/>
            <w:r>
              <w:t>zam</w:t>
            </w:r>
            <w:proofErr w:type="spellEnd"/>
            <w:r>
              <w:t>. (úvazky)</w:t>
            </w:r>
          </w:p>
        </w:tc>
        <w:tc>
          <w:tcPr>
            <w:tcW w:w="2693" w:type="dxa"/>
            <w:vAlign w:val="center"/>
          </w:tcPr>
          <w:p w14:paraId="2E820AA6" w14:textId="77777777" w:rsidR="003339BA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% z celkového počtu</w:t>
            </w:r>
          </w:p>
          <w:p w14:paraId="4DDF57A6" w14:textId="77777777" w:rsidR="003339BA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(z přepočtených učitelů)</w:t>
            </w:r>
          </w:p>
        </w:tc>
      </w:tr>
      <w:tr w:rsidR="003339BA" w14:paraId="4594DACE" w14:textId="77777777">
        <w:trPr>
          <w:cantSplit/>
          <w:trHeight w:val="300"/>
        </w:trPr>
        <w:tc>
          <w:tcPr>
            <w:tcW w:w="2905" w:type="dxa"/>
            <w:vAlign w:val="center"/>
          </w:tcPr>
          <w:p w14:paraId="0155657D" w14:textId="77777777" w:rsidR="003339BA" w:rsidRDefault="00000000">
            <w:pPr>
              <w:jc w:val="both"/>
            </w:pPr>
            <w:r>
              <w:t>Kvalifikovaní učitelé</w:t>
            </w:r>
          </w:p>
        </w:tc>
        <w:tc>
          <w:tcPr>
            <w:tcW w:w="993" w:type="dxa"/>
            <w:vAlign w:val="center"/>
          </w:tcPr>
          <w:p w14:paraId="44232428" w14:textId="77777777" w:rsidR="003339BA" w:rsidRDefault="00000000">
            <w:pPr>
              <w:jc w:val="center"/>
            </w:pPr>
            <w:r>
              <w:t>2</w:t>
            </w:r>
          </w:p>
        </w:tc>
        <w:tc>
          <w:tcPr>
            <w:tcW w:w="1134" w:type="dxa"/>
            <w:vAlign w:val="center"/>
          </w:tcPr>
          <w:p w14:paraId="132EF1C5" w14:textId="77777777" w:rsidR="003339BA" w:rsidRDefault="00000000">
            <w:pPr>
              <w:jc w:val="center"/>
            </w:pPr>
            <w:r>
              <w:t>2,00</w:t>
            </w:r>
          </w:p>
        </w:tc>
        <w:tc>
          <w:tcPr>
            <w:tcW w:w="2693" w:type="dxa"/>
            <w:vAlign w:val="center"/>
          </w:tcPr>
          <w:p w14:paraId="0AFDCC57" w14:textId="77777777" w:rsidR="003339BA" w:rsidRDefault="00000000">
            <w:pPr>
              <w:jc w:val="center"/>
            </w:pPr>
            <w:proofErr w:type="gramStart"/>
            <w:r>
              <w:t>100%</w:t>
            </w:r>
            <w:proofErr w:type="gramEnd"/>
          </w:p>
        </w:tc>
      </w:tr>
      <w:tr w:rsidR="003339BA" w14:paraId="7A0A5C4A" w14:textId="77777777">
        <w:trPr>
          <w:cantSplit/>
          <w:trHeight w:val="300"/>
        </w:trPr>
        <w:tc>
          <w:tcPr>
            <w:tcW w:w="2905" w:type="dxa"/>
            <w:vAlign w:val="center"/>
          </w:tcPr>
          <w:p w14:paraId="7A9AE953" w14:textId="77777777" w:rsidR="003339BA" w:rsidRDefault="00000000">
            <w:pPr>
              <w:jc w:val="both"/>
            </w:pPr>
            <w:r>
              <w:t>Nekvalifikovaní učitelé</w:t>
            </w:r>
          </w:p>
        </w:tc>
        <w:tc>
          <w:tcPr>
            <w:tcW w:w="993" w:type="dxa"/>
            <w:vAlign w:val="center"/>
          </w:tcPr>
          <w:p w14:paraId="23F602D9" w14:textId="77777777" w:rsidR="003339BA" w:rsidRDefault="00000000">
            <w:pPr>
              <w:jc w:val="center"/>
            </w:pPr>
            <w:r>
              <w:t>0</w:t>
            </w:r>
          </w:p>
        </w:tc>
        <w:tc>
          <w:tcPr>
            <w:tcW w:w="1134" w:type="dxa"/>
            <w:vAlign w:val="center"/>
          </w:tcPr>
          <w:p w14:paraId="2FD815AD" w14:textId="77777777" w:rsidR="003339BA" w:rsidRDefault="00000000">
            <w:pPr>
              <w:jc w:val="center"/>
            </w:pPr>
            <w:r>
              <w:t>0</w:t>
            </w:r>
          </w:p>
        </w:tc>
        <w:tc>
          <w:tcPr>
            <w:tcW w:w="2693" w:type="dxa"/>
            <w:vAlign w:val="center"/>
          </w:tcPr>
          <w:p w14:paraId="0FC45555" w14:textId="77777777" w:rsidR="003339BA" w:rsidRDefault="00000000">
            <w:pPr>
              <w:jc w:val="center"/>
            </w:pPr>
            <w:proofErr w:type="gramStart"/>
            <w:r>
              <w:t>0%</w:t>
            </w:r>
            <w:proofErr w:type="gramEnd"/>
          </w:p>
        </w:tc>
      </w:tr>
      <w:tr w:rsidR="003339BA" w14:paraId="0C1AACA3" w14:textId="77777777">
        <w:trPr>
          <w:cantSplit/>
          <w:trHeight w:val="300"/>
        </w:trPr>
        <w:tc>
          <w:tcPr>
            <w:tcW w:w="2905" w:type="dxa"/>
            <w:vAlign w:val="center"/>
          </w:tcPr>
          <w:p w14:paraId="7A838ED8" w14:textId="77777777" w:rsidR="003339BA" w:rsidRDefault="00000000">
            <w:pPr>
              <w:jc w:val="both"/>
            </w:pPr>
            <w:r>
              <w:t>Celkem</w:t>
            </w:r>
          </w:p>
        </w:tc>
        <w:tc>
          <w:tcPr>
            <w:tcW w:w="993" w:type="dxa"/>
            <w:vAlign w:val="center"/>
          </w:tcPr>
          <w:p w14:paraId="240C005D" w14:textId="77777777" w:rsidR="003339BA" w:rsidRDefault="00000000">
            <w:pPr>
              <w:jc w:val="center"/>
            </w:pPr>
            <w:r>
              <w:t>2</w:t>
            </w:r>
          </w:p>
        </w:tc>
        <w:tc>
          <w:tcPr>
            <w:tcW w:w="1134" w:type="dxa"/>
            <w:vAlign w:val="center"/>
          </w:tcPr>
          <w:p w14:paraId="7B76A80E" w14:textId="77777777" w:rsidR="003339BA" w:rsidRDefault="00000000">
            <w:pPr>
              <w:jc w:val="center"/>
            </w:pPr>
            <w:r>
              <w:t>2,00</w:t>
            </w:r>
          </w:p>
        </w:tc>
        <w:tc>
          <w:tcPr>
            <w:tcW w:w="2693" w:type="dxa"/>
            <w:vAlign w:val="center"/>
          </w:tcPr>
          <w:p w14:paraId="121A0ABD" w14:textId="77777777" w:rsidR="003339BA" w:rsidRDefault="00000000">
            <w:pPr>
              <w:jc w:val="center"/>
            </w:pPr>
            <w:r>
              <w:t>100 %</w:t>
            </w:r>
          </w:p>
        </w:tc>
      </w:tr>
      <w:tr w:rsidR="003339BA" w14:paraId="368E498E" w14:textId="77777777">
        <w:trPr>
          <w:cantSplit/>
          <w:trHeight w:val="300"/>
        </w:trPr>
        <w:tc>
          <w:tcPr>
            <w:tcW w:w="2905" w:type="dxa"/>
            <w:vAlign w:val="center"/>
          </w:tcPr>
          <w:p w14:paraId="765D90A0" w14:textId="77777777" w:rsidR="003339BA" w:rsidRDefault="003339BA">
            <w:pPr>
              <w:jc w:val="both"/>
            </w:pPr>
          </w:p>
        </w:tc>
        <w:tc>
          <w:tcPr>
            <w:tcW w:w="993" w:type="dxa"/>
            <w:vAlign w:val="center"/>
          </w:tcPr>
          <w:p w14:paraId="7E8238CA" w14:textId="77777777" w:rsidR="003339BA" w:rsidRDefault="003339BA">
            <w:pPr>
              <w:jc w:val="center"/>
            </w:pPr>
          </w:p>
        </w:tc>
        <w:tc>
          <w:tcPr>
            <w:tcW w:w="1134" w:type="dxa"/>
            <w:vAlign w:val="center"/>
          </w:tcPr>
          <w:p w14:paraId="64C9A886" w14:textId="77777777" w:rsidR="003339BA" w:rsidRDefault="003339BA">
            <w:pPr>
              <w:jc w:val="center"/>
            </w:pPr>
          </w:p>
        </w:tc>
        <w:tc>
          <w:tcPr>
            <w:tcW w:w="2693" w:type="dxa"/>
            <w:vAlign w:val="center"/>
          </w:tcPr>
          <w:p w14:paraId="2753025C" w14:textId="77777777" w:rsidR="003339BA" w:rsidRDefault="003339BA">
            <w:pPr>
              <w:jc w:val="center"/>
            </w:pPr>
          </w:p>
        </w:tc>
      </w:tr>
    </w:tbl>
    <w:p w14:paraId="0BA8A707" w14:textId="77777777" w:rsidR="003339BA" w:rsidRDefault="003339BA">
      <w:pPr>
        <w:jc w:val="both"/>
      </w:pPr>
    </w:p>
    <w:p w14:paraId="601C743C" w14:textId="77777777" w:rsidR="003339BA" w:rsidRDefault="00000000">
      <w:pPr>
        <w:jc w:val="both"/>
      </w:pPr>
      <w:r>
        <w:t>Školní asistentka (projekt EU) – úvazek 0,5</w:t>
      </w:r>
    </w:p>
    <w:p w14:paraId="3EA40095" w14:textId="77777777" w:rsidR="003339BA" w:rsidRDefault="003339BA">
      <w:pPr>
        <w:jc w:val="both"/>
      </w:pPr>
    </w:p>
    <w:p w14:paraId="34B7255A" w14:textId="77777777" w:rsidR="003339BA" w:rsidRDefault="00000000">
      <w:pPr>
        <w:jc w:val="both"/>
        <w:rPr>
          <w:b/>
          <w:bCs/>
          <w:i/>
          <w:iCs/>
          <w:sz w:val="28"/>
          <w:szCs w:val="28"/>
        </w:rPr>
      </w:pPr>
      <w:r>
        <w:rPr>
          <w:b/>
          <w:bCs/>
          <w:sz w:val="22"/>
          <w:szCs w:val="22"/>
        </w:rPr>
        <w:t>3. Věkové složení všech přepočtených učitelů</w:t>
      </w:r>
      <w:r>
        <w:rPr>
          <w:sz w:val="22"/>
          <w:szCs w:val="22"/>
        </w:rPr>
        <w:t xml:space="preserve"> </w:t>
      </w:r>
      <w:proofErr w:type="gramStart"/>
      <w:r>
        <w:rPr>
          <w:b/>
          <w:bCs/>
          <w:i/>
          <w:iCs/>
          <w:sz w:val="28"/>
          <w:szCs w:val="28"/>
        </w:rPr>
        <w:t>( ne</w:t>
      </w:r>
      <w:proofErr w:type="gramEnd"/>
      <w:r>
        <w:rPr>
          <w:b/>
          <w:bCs/>
          <w:i/>
          <w:iCs/>
          <w:sz w:val="28"/>
          <w:szCs w:val="28"/>
        </w:rPr>
        <w:t xml:space="preserve">  </w:t>
      </w:r>
      <w:proofErr w:type="gramStart"/>
      <w:r>
        <w:rPr>
          <w:b/>
          <w:bCs/>
          <w:i/>
          <w:iCs/>
          <w:sz w:val="28"/>
          <w:szCs w:val="28"/>
        </w:rPr>
        <w:t>fyzických !</w:t>
      </w:r>
      <w:proofErr w:type="gramEnd"/>
      <w:r>
        <w:rPr>
          <w:b/>
          <w:bCs/>
          <w:i/>
          <w:iCs/>
          <w:sz w:val="28"/>
          <w:szCs w:val="28"/>
        </w:rPr>
        <w:t>)</w:t>
      </w:r>
    </w:p>
    <w:p w14:paraId="7120C3A3" w14:textId="77777777" w:rsidR="003339BA" w:rsidRDefault="003339BA">
      <w:pPr>
        <w:jc w:val="both"/>
        <w:rPr>
          <w:sz w:val="22"/>
          <w:szCs w:val="22"/>
        </w:r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2"/>
        <w:gridCol w:w="922"/>
        <w:gridCol w:w="992"/>
        <w:gridCol w:w="1134"/>
        <w:gridCol w:w="1134"/>
        <w:gridCol w:w="1134"/>
      </w:tblGrid>
      <w:tr w:rsidR="003339BA" w14:paraId="04C234E5" w14:textId="77777777">
        <w:tc>
          <w:tcPr>
            <w:tcW w:w="1842" w:type="dxa"/>
            <w:vAlign w:val="center"/>
          </w:tcPr>
          <w:p w14:paraId="10FE2B2B" w14:textId="77777777" w:rsidR="003339BA" w:rsidRDefault="003339BA">
            <w:pPr>
              <w:jc w:val="both"/>
            </w:pPr>
          </w:p>
        </w:tc>
        <w:tc>
          <w:tcPr>
            <w:tcW w:w="922" w:type="dxa"/>
            <w:vAlign w:val="center"/>
          </w:tcPr>
          <w:p w14:paraId="01CADA48" w14:textId="77777777" w:rsidR="003339BA" w:rsidRDefault="00000000">
            <w:pPr>
              <w:jc w:val="center"/>
            </w:pPr>
            <w:r>
              <w:t>do 35let</w:t>
            </w:r>
          </w:p>
        </w:tc>
        <w:tc>
          <w:tcPr>
            <w:tcW w:w="992" w:type="dxa"/>
            <w:vAlign w:val="center"/>
          </w:tcPr>
          <w:p w14:paraId="5E249E79" w14:textId="77777777" w:rsidR="003339BA" w:rsidRDefault="00000000">
            <w:pPr>
              <w:jc w:val="center"/>
            </w:pPr>
            <w:r>
              <w:t>35-50 let</w:t>
            </w:r>
          </w:p>
        </w:tc>
        <w:tc>
          <w:tcPr>
            <w:tcW w:w="1134" w:type="dxa"/>
            <w:vAlign w:val="center"/>
          </w:tcPr>
          <w:p w14:paraId="3DE06924" w14:textId="77777777" w:rsidR="003339BA" w:rsidRDefault="00000000">
            <w:pPr>
              <w:jc w:val="center"/>
            </w:pPr>
            <w:r>
              <w:t>nad 50 let</w:t>
            </w:r>
          </w:p>
        </w:tc>
        <w:tc>
          <w:tcPr>
            <w:tcW w:w="1134" w:type="dxa"/>
            <w:vAlign w:val="center"/>
          </w:tcPr>
          <w:p w14:paraId="652E6B1C" w14:textId="77777777" w:rsidR="003339BA" w:rsidRDefault="00000000">
            <w:pPr>
              <w:jc w:val="center"/>
            </w:pPr>
            <w:r>
              <w:t>Důchodci</w:t>
            </w:r>
          </w:p>
        </w:tc>
        <w:tc>
          <w:tcPr>
            <w:tcW w:w="1134" w:type="dxa"/>
            <w:vAlign w:val="center"/>
          </w:tcPr>
          <w:p w14:paraId="40CFF3A1" w14:textId="77777777" w:rsidR="003339BA" w:rsidRDefault="00000000">
            <w:pPr>
              <w:jc w:val="center"/>
            </w:pPr>
            <w:r>
              <w:t>Celkem</w:t>
            </w:r>
          </w:p>
        </w:tc>
      </w:tr>
      <w:tr w:rsidR="003339BA" w14:paraId="21DE5410" w14:textId="77777777">
        <w:trPr>
          <w:trHeight w:val="328"/>
        </w:trPr>
        <w:tc>
          <w:tcPr>
            <w:tcW w:w="1842" w:type="dxa"/>
            <w:vAlign w:val="center"/>
          </w:tcPr>
          <w:p w14:paraId="2973DAA8" w14:textId="77777777" w:rsidR="003339BA" w:rsidRDefault="00000000">
            <w:pPr>
              <w:pStyle w:val="Nadpis1"/>
              <w:jc w:val="both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Počet</w:t>
            </w:r>
          </w:p>
        </w:tc>
        <w:tc>
          <w:tcPr>
            <w:tcW w:w="922" w:type="dxa"/>
            <w:vAlign w:val="center"/>
          </w:tcPr>
          <w:p w14:paraId="5C9831FA" w14:textId="77777777" w:rsidR="003339BA" w:rsidRDefault="00000000">
            <w:pPr>
              <w:jc w:val="center"/>
            </w:pPr>
            <w:r>
              <w:t>0</w:t>
            </w:r>
          </w:p>
        </w:tc>
        <w:tc>
          <w:tcPr>
            <w:tcW w:w="992" w:type="dxa"/>
            <w:vAlign w:val="center"/>
          </w:tcPr>
          <w:p w14:paraId="55C22095" w14:textId="77777777" w:rsidR="003339BA" w:rsidRDefault="00000000">
            <w:pPr>
              <w:jc w:val="center"/>
            </w:pPr>
            <w:r>
              <w:t>1,00</w:t>
            </w:r>
          </w:p>
        </w:tc>
        <w:tc>
          <w:tcPr>
            <w:tcW w:w="1134" w:type="dxa"/>
            <w:vAlign w:val="center"/>
          </w:tcPr>
          <w:p w14:paraId="1368C907" w14:textId="77777777" w:rsidR="003339BA" w:rsidRDefault="00000000">
            <w:pPr>
              <w:jc w:val="center"/>
            </w:pPr>
            <w:r>
              <w:t>1,00</w:t>
            </w:r>
          </w:p>
        </w:tc>
        <w:tc>
          <w:tcPr>
            <w:tcW w:w="1134" w:type="dxa"/>
            <w:vAlign w:val="center"/>
          </w:tcPr>
          <w:p w14:paraId="35F4BD4D" w14:textId="77777777" w:rsidR="003339BA" w:rsidRDefault="003339BA">
            <w:pPr>
              <w:jc w:val="center"/>
            </w:pPr>
          </w:p>
        </w:tc>
        <w:tc>
          <w:tcPr>
            <w:tcW w:w="1134" w:type="dxa"/>
            <w:vAlign w:val="center"/>
          </w:tcPr>
          <w:p w14:paraId="090F0FD0" w14:textId="77777777" w:rsidR="003339BA" w:rsidRDefault="00000000">
            <w:pPr>
              <w:jc w:val="center"/>
            </w:pPr>
            <w:r>
              <w:t>2,00</w:t>
            </w:r>
          </w:p>
        </w:tc>
      </w:tr>
    </w:tbl>
    <w:p w14:paraId="694BB7D0" w14:textId="77777777" w:rsidR="003339BA" w:rsidRDefault="003339BA">
      <w:pPr>
        <w:jc w:val="both"/>
      </w:pPr>
    </w:p>
    <w:p w14:paraId="18D783C7" w14:textId="77777777" w:rsidR="003339BA" w:rsidRDefault="003339BA">
      <w:pPr>
        <w:jc w:val="both"/>
      </w:pPr>
    </w:p>
    <w:p w14:paraId="1EE71B46" w14:textId="77777777" w:rsidR="003339BA" w:rsidRDefault="003339BA">
      <w:pPr>
        <w:jc w:val="both"/>
      </w:pPr>
    </w:p>
    <w:p w14:paraId="230E05D4" w14:textId="77777777" w:rsidR="003339BA" w:rsidRDefault="003339BA">
      <w:pPr>
        <w:jc w:val="both"/>
        <w:rPr>
          <w:b/>
          <w:bCs/>
          <w:sz w:val="22"/>
          <w:szCs w:val="22"/>
        </w:rPr>
      </w:pPr>
    </w:p>
    <w:p w14:paraId="6C024EBC" w14:textId="77777777" w:rsidR="003339BA" w:rsidRDefault="00000000">
      <w:pPr>
        <w:spacing w:line="360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4. Ve školním roce 2023-2024 přijatí absolventi </w:t>
      </w:r>
      <w:proofErr w:type="spellStart"/>
      <w:r>
        <w:rPr>
          <w:b/>
          <w:bCs/>
          <w:sz w:val="22"/>
          <w:szCs w:val="22"/>
        </w:rPr>
        <w:t>SPgŠ</w:t>
      </w:r>
      <w:proofErr w:type="spellEnd"/>
      <w:r>
        <w:rPr>
          <w:b/>
          <w:bCs/>
          <w:sz w:val="22"/>
          <w:szCs w:val="22"/>
        </w:rPr>
        <w:t>, VOŠ pedagogická, Pedagogická fakulta do pracovního poměru (počet): 0</w:t>
      </w:r>
    </w:p>
    <w:p w14:paraId="2F936F65" w14:textId="77777777" w:rsidR="003339BA" w:rsidRDefault="003339BA">
      <w:pPr>
        <w:spacing w:line="360" w:lineRule="auto"/>
        <w:jc w:val="both"/>
        <w:rPr>
          <w:b/>
          <w:bCs/>
          <w:sz w:val="22"/>
          <w:szCs w:val="22"/>
        </w:rPr>
      </w:pPr>
    </w:p>
    <w:p w14:paraId="46253B26" w14:textId="77777777" w:rsidR="003339BA" w:rsidRDefault="00000000">
      <w:pPr>
        <w:spacing w:line="360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5. Pedagogičtí pracovníci na mateřské dovolené (počet): 0</w:t>
      </w:r>
    </w:p>
    <w:p w14:paraId="1D5B0942" w14:textId="77777777" w:rsidR="003339BA" w:rsidRDefault="003339BA">
      <w:pPr>
        <w:spacing w:line="360" w:lineRule="auto"/>
        <w:jc w:val="both"/>
        <w:rPr>
          <w:b/>
          <w:bCs/>
          <w:sz w:val="22"/>
          <w:szCs w:val="22"/>
        </w:rPr>
      </w:pPr>
    </w:p>
    <w:p w14:paraId="487EE465" w14:textId="77777777" w:rsidR="003339BA" w:rsidRDefault="00000000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6. Údaje o dalším vzdělávání pedagogických a nepedagogických pracovníků včetně řídících pracovníků školy</w:t>
      </w:r>
    </w:p>
    <w:p w14:paraId="470CD21B" w14:textId="77777777" w:rsidR="003339BA" w:rsidRDefault="003339BA">
      <w:pPr>
        <w:jc w:val="both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32"/>
        <w:gridCol w:w="2126"/>
      </w:tblGrid>
      <w:tr w:rsidR="003339BA" w14:paraId="41B22284" w14:textId="77777777">
        <w:trPr>
          <w:trHeight w:val="465"/>
        </w:trPr>
        <w:tc>
          <w:tcPr>
            <w:tcW w:w="5032" w:type="dxa"/>
          </w:tcPr>
          <w:p w14:paraId="51E5205D" w14:textId="77777777" w:rsidR="003339BA" w:rsidRDefault="00000000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Typ kurzu</w:t>
            </w:r>
          </w:p>
        </w:tc>
        <w:tc>
          <w:tcPr>
            <w:tcW w:w="2126" w:type="dxa"/>
          </w:tcPr>
          <w:p w14:paraId="5E175F5C" w14:textId="77777777" w:rsidR="003339BA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Počet zúčastněných pracovníků</w:t>
            </w:r>
          </w:p>
        </w:tc>
      </w:tr>
      <w:tr w:rsidR="003339BA" w14:paraId="54DDA8C5" w14:textId="77777777">
        <w:trPr>
          <w:trHeight w:val="465"/>
        </w:trPr>
        <w:tc>
          <w:tcPr>
            <w:tcW w:w="5032" w:type="dxa"/>
            <w:vAlign w:val="center"/>
          </w:tcPr>
          <w:p w14:paraId="69E2F07A" w14:textId="77777777" w:rsidR="003339BA" w:rsidRDefault="00000000">
            <w:pPr>
              <w:jc w:val="both"/>
              <w:rPr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Školní matrika pro mateřské školy v otázkách a odpovědích</w:t>
            </w:r>
          </w:p>
        </w:tc>
        <w:tc>
          <w:tcPr>
            <w:tcW w:w="2126" w:type="dxa"/>
            <w:vAlign w:val="center"/>
          </w:tcPr>
          <w:p w14:paraId="42305FF2" w14:textId="77777777" w:rsidR="003339BA" w:rsidRDefault="00000000">
            <w:pPr>
              <w:jc w:val="center"/>
            </w:pPr>
            <w:r>
              <w:t>Martina Brychtová</w:t>
            </w:r>
          </w:p>
        </w:tc>
      </w:tr>
      <w:tr w:rsidR="003339BA" w14:paraId="1010AD12" w14:textId="77777777">
        <w:trPr>
          <w:trHeight w:val="465"/>
        </w:trPr>
        <w:tc>
          <w:tcPr>
            <w:tcW w:w="5032" w:type="dxa"/>
            <w:vAlign w:val="center"/>
          </w:tcPr>
          <w:p w14:paraId="56A06FF2" w14:textId="77777777" w:rsidR="003339BA" w:rsidRDefault="00000000">
            <w:pPr>
              <w:jc w:val="both"/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„Kudy, kudy cestička aneb prožitkové učení a dramatická výchova v předškolním vzdělávání</w:t>
            </w:r>
            <w:r>
              <w:rPr>
                <w:rFonts w:ascii="Arial" w:hAnsi="Arial" w:cs="Arial"/>
                <w:color w:val="000000"/>
                <w:sz w:val="30"/>
                <w:szCs w:val="30"/>
                <w:shd w:val="clear" w:color="auto" w:fill="FFFFFF"/>
              </w:rPr>
              <w:t>“</w:t>
            </w:r>
          </w:p>
        </w:tc>
        <w:tc>
          <w:tcPr>
            <w:tcW w:w="2126" w:type="dxa"/>
            <w:vAlign w:val="center"/>
          </w:tcPr>
          <w:p w14:paraId="63F383B5" w14:textId="77777777" w:rsidR="003339BA" w:rsidRDefault="00000000">
            <w:pPr>
              <w:jc w:val="center"/>
            </w:pPr>
            <w:r>
              <w:t>Martina Brychtová</w:t>
            </w:r>
          </w:p>
        </w:tc>
      </w:tr>
    </w:tbl>
    <w:p w14:paraId="6ACC37BF" w14:textId="77777777" w:rsidR="003339BA" w:rsidRDefault="003339BA">
      <w:pPr>
        <w:jc w:val="both"/>
        <w:rPr>
          <w:b/>
          <w:bCs/>
          <w:sz w:val="24"/>
          <w:szCs w:val="24"/>
        </w:rPr>
      </w:pPr>
    </w:p>
    <w:p w14:paraId="37837AAC" w14:textId="77777777" w:rsidR="003339BA" w:rsidRDefault="003339BA">
      <w:pPr>
        <w:jc w:val="both"/>
        <w:rPr>
          <w:b/>
          <w:bCs/>
          <w:sz w:val="24"/>
          <w:szCs w:val="24"/>
        </w:rPr>
      </w:pPr>
    </w:p>
    <w:p w14:paraId="4A05DBB2" w14:textId="77777777" w:rsidR="003339BA" w:rsidRDefault="003339BA">
      <w:pPr>
        <w:jc w:val="both"/>
        <w:rPr>
          <w:b/>
          <w:bCs/>
          <w:sz w:val="24"/>
          <w:szCs w:val="24"/>
        </w:rPr>
      </w:pPr>
    </w:p>
    <w:p w14:paraId="5DCA12E1" w14:textId="77777777" w:rsidR="003339BA" w:rsidRDefault="003339BA">
      <w:pPr>
        <w:jc w:val="both"/>
        <w:rPr>
          <w:b/>
          <w:bCs/>
          <w:sz w:val="24"/>
          <w:szCs w:val="24"/>
        </w:rPr>
      </w:pPr>
    </w:p>
    <w:p w14:paraId="2C432C10" w14:textId="77777777" w:rsidR="003339BA" w:rsidRDefault="003339BA">
      <w:pPr>
        <w:jc w:val="both"/>
        <w:rPr>
          <w:b/>
          <w:bCs/>
          <w:sz w:val="24"/>
          <w:szCs w:val="24"/>
        </w:rPr>
      </w:pPr>
    </w:p>
    <w:p w14:paraId="27FE31FD" w14:textId="77777777" w:rsidR="003339BA" w:rsidRDefault="00000000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Část VI.</w:t>
      </w:r>
    </w:p>
    <w:p w14:paraId="5DD07805" w14:textId="77777777" w:rsidR="003339BA" w:rsidRDefault="003339BA">
      <w:pPr>
        <w:jc w:val="both"/>
        <w:rPr>
          <w:b/>
          <w:bCs/>
          <w:sz w:val="24"/>
          <w:szCs w:val="24"/>
        </w:rPr>
      </w:pPr>
    </w:p>
    <w:p w14:paraId="2199521A" w14:textId="77777777" w:rsidR="003339BA" w:rsidRDefault="00000000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Změny ve vedení školy</w:t>
      </w:r>
    </w:p>
    <w:p w14:paraId="11EF73B5" w14:textId="77777777" w:rsidR="003339BA" w:rsidRDefault="003339BA">
      <w:pPr>
        <w:jc w:val="both"/>
        <w:rPr>
          <w:sz w:val="22"/>
          <w:szCs w:val="22"/>
        </w:rPr>
      </w:pPr>
    </w:p>
    <w:p w14:paraId="2A36AC70" w14:textId="77777777" w:rsidR="003339BA" w:rsidRDefault="00000000">
      <w:pPr>
        <w:pStyle w:val="Zkladntext3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Ředitelství a řízení celé organizace je od 1. 9. 2015 v budově základní školy. Otázky týkající se školní jídelny řeší vedoucí školní jídelny pověřená ředitelkou školy. </w:t>
      </w:r>
    </w:p>
    <w:p w14:paraId="0E821BAF" w14:textId="77777777" w:rsidR="003339BA" w:rsidRDefault="003339BA">
      <w:pPr>
        <w:jc w:val="both"/>
      </w:pPr>
    </w:p>
    <w:p w14:paraId="306CB7A1" w14:textId="77777777" w:rsidR="003339BA" w:rsidRDefault="003339BA">
      <w:pPr>
        <w:jc w:val="both"/>
      </w:pPr>
    </w:p>
    <w:p w14:paraId="55CD7806" w14:textId="77777777" w:rsidR="003339BA" w:rsidRDefault="003339BA">
      <w:pPr>
        <w:jc w:val="both"/>
      </w:pPr>
    </w:p>
    <w:p w14:paraId="46826488" w14:textId="77777777" w:rsidR="003339BA" w:rsidRDefault="003339BA">
      <w:pPr>
        <w:jc w:val="both"/>
      </w:pPr>
    </w:p>
    <w:p w14:paraId="135793E5" w14:textId="77777777" w:rsidR="003339BA" w:rsidRDefault="00000000">
      <w:pPr>
        <w:jc w:val="both"/>
        <w:rPr>
          <w:sz w:val="24"/>
          <w:szCs w:val="24"/>
        </w:rPr>
      </w:pPr>
      <w:r>
        <w:rPr>
          <w:sz w:val="24"/>
          <w:szCs w:val="24"/>
        </w:rPr>
        <w:t>V Unkovicích 30. 9. 2024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</w:t>
      </w:r>
    </w:p>
    <w:p w14:paraId="21D16D8B" w14:textId="77777777" w:rsidR="003339BA" w:rsidRDefault="003339BA">
      <w:pPr>
        <w:jc w:val="both"/>
        <w:rPr>
          <w:sz w:val="24"/>
          <w:szCs w:val="24"/>
        </w:rPr>
      </w:pPr>
    </w:p>
    <w:p w14:paraId="7A642D8E" w14:textId="77777777" w:rsidR="003339BA" w:rsidRDefault="003339BA">
      <w:pPr>
        <w:jc w:val="both"/>
        <w:rPr>
          <w:sz w:val="24"/>
          <w:szCs w:val="24"/>
        </w:rPr>
      </w:pPr>
    </w:p>
    <w:p w14:paraId="7034AC66" w14:textId="77777777" w:rsidR="003339BA" w:rsidRDefault="003339BA">
      <w:pPr>
        <w:jc w:val="both"/>
        <w:rPr>
          <w:sz w:val="24"/>
          <w:szCs w:val="24"/>
        </w:rPr>
      </w:pPr>
    </w:p>
    <w:p w14:paraId="2FC6C329" w14:textId="77777777" w:rsidR="003339BA" w:rsidRDefault="003339BA">
      <w:pPr>
        <w:jc w:val="both"/>
        <w:rPr>
          <w:sz w:val="24"/>
          <w:szCs w:val="24"/>
        </w:rPr>
      </w:pPr>
    </w:p>
    <w:p w14:paraId="7739CA57" w14:textId="77777777" w:rsidR="003339BA" w:rsidRDefault="0000000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Bc. Martina Brychtová, učitelka mateřské školy</w:t>
      </w:r>
    </w:p>
    <w:p w14:paraId="7F14729F" w14:textId="77777777" w:rsidR="003339BA" w:rsidRDefault="003339BA">
      <w:pPr>
        <w:spacing w:before="195" w:line="360" w:lineRule="auto"/>
        <w:rPr>
          <w:sz w:val="24"/>
          <w:szCs w:val="24"/>
        </w:rPr>
      </w:pPr>
    </w:p>
    <w:p w14:paraId="4E7E4A40" w14:textId="77777777" w:rsidR="003339BA" w:rsidRDefault="003339BA">
      <w:pPr>
        <w:spacing w:before="240" w:line="360" w:lineRule="auto"/>
        <w:jc w:val="both"/>
        <w:rPr>
          <w:sz w:val="24"/>
          <w:szCs w:val="24"/>
        </w:rPr>
      </w:pPr>
    </w:p>
    <w:p w14:paraId="5DF36944" w14:textId="77777777" w:rsidR="003339BA" w:rsidRDefault="003339BA">
      <w:pPr>
        <w:spacing w:before="240" w:line="360" w:lineRule="auto"/>
        <w:jc w:val="both"/>
        <w:rPr>
          <w:sz w:val="24"/>
          <w:szCs w:val="24"/>
        </w:rPr>
      </w:pPr>
    </w:p>
    <w:p w14:paraId="5E1A44BF" w14:textId="77777777" w:rsidR="003339BA" w:rsidRDefault="003339BA">
      <w:pPr>
        <w:spacing w:before="240" w:line="360" w:lineRule="auto"/>
        <w:jc w:val="both"/>
        <w:rPr>
          <w:sz w:val="24"/>
          <w:szCs w:val="24"/>
        </w:rPr>
      </w:pPr>
    </w:p>
    <w:p w14:paraId="30CC3492" w14:textId="77777777" w:rsidR="003339BA" w:rsidRDefault="003339BA">
      <w:pPr>
        <w:spacing w:before="240" w:line="360" w:lineRule="auto"/>
        <w:jc w:val="both"/>
        <w:rPr>
          <w:sz w:val="24"/>
          <w:szCs w:val="24"/>
        </w:rPr>
      </w:pPr>
    </w:p>
    <w:p w14:paraId="25098F12" w14:textId="77777777" w:rsidR="003339BA" w:rsidRDefault="003339BA">
      <w:pPr>
        <w:spacing w:before="240" w:line="360" w:lineRule="auto"/>
        <w:jc w:val="both"/>
        <w:rPr>
          <w:sz w:val="24"/>
          <w:szCs w:val="24"/>
        </w:rPr>
      </w:pPr>
    </w:p>
    <w:p w14:paraId="7AC26AB2" w14:textId="77777777" w:rsidR="003339BA" w:rsidRDefault="003339BA">
      <w:pPr>
        <w:spacing w:before="240" w:line="360" w:lineRule="auto"/>
        <w:jc w:val="both"/>
        <w:rPr>
          <w:sz w:val="24"/>
          <w:szCs w:val="24"/>
        </w:rPr>
      </w:pPr>
    </w:p>
    <w:p w14:paraId="0F84219B" w14:textId="77777777" w:rsidR="003339BA" w:rsidRDefault="003339BA">
      <w:pPr>
        <w:spacing w:before="240" w:line="360" w:lineRule="auto"/>
        <w:jc w:val="both"/>
        <w:rPr>
          <w:sz w:val="24"/>
          <w:szCs w:val="24"/>
        </w:rPr>
      </w:pPr>
    </w:p>
    <w:p w14:paraId="5B0A035C" w14:textId="77777777" w:rsidR="003339BA" w:rsidRDefault="003339BA">
      <w:pPr>
        <w:spacing w:before="240" w:line="360" w:lineRule="auto"/>
        <w:jc w:val="both"/>
        <w:rPr>
          <w:sz w:val="24"/>
          <w:szCs w:val="24"/>
        </w:rPr>
      </w:pPr>
    </w:p>
    <w:p w14:paraId="2A2FC846" w14:textId="77777777" w:rsidR="003339BA" w:rsidRDefault="003339BA">
      <w:pPr>
        <w:spacing w:before="240" w:line="360" w:lineRule="auto"/>
        <w:jc w:val="both"/>
        <w:rPr>
          <w:sz w:val="24"/>
          <w:szCs w:val="24"/>
        </w:rPr>
      </w:pPr>
    </w:p>
    <w:p w14:paraId="0622F5D5" w14:textId="77777777" w:rsidR="003339BA" w:rsidRDefault="003339BA">
      <w:pPr>
        <w:spacing w:before="240" w:line="360" w:lineRule="auto"/>
        <w:jc w:val="both"/>
        <w:rPr>
          <w:sz w:val="24"/>
          <w:szCs w:val="24"/>
        </w:rPr>
      </w:pPr>
    </w:p>
    <w:p w14:paraId="063D9C0A" w14:textId="77777777" w:rsidR="003339BA" w:rsidRDefault="003339BA">
      <w:pPr>
        <w:spacing w:before="240" w:line="360" w:lineRule="auto"/>
        <w:jc w:val="both"/>
        <w:rPr>
          <w:sz w:val="24"/>
          <w:szCs w:val="24"/>
        </w:rPr>
      </w:pPr>
    </w:p>
    <w:p w14:paraId="0497CCD4" w14:textId="77777777" w:rsidR="003339BA" w:rsidRDefault="003339BA">
      <w:pPr>
        <w:spacing w:before="240" w:line="360" w:lineRule="auto"/>
        <w:jc w:val="both"/>
        <w:rPr>
          <w:sz w:val="24"/>
          <w:szCs w:val="24"/>
        </w:rPr>
      </w:pPr>
    </w:p>
    <w:p w14:paraId="4E99A666" w14:textId="77777777" w:rsidR="003339BA" w:rsidRDefault="003339BA">
      <w:pPr>
        <w:spacing w:before="240" w:line="360" w:lineRule="auto"/>
        <w:jc w:val="both"/>
        <w:rPr>
          <w:sz w:val="24"/>
          <w:szCs w:val="24"/>
        </w:rPr>
      </w:pPr>
    </w:p>
    <w:p w14:paraId="77917889" w14:textId="77777777" w:rsidR="003339BA" w:rsidRDefault="003339BA">
      <w:pPr>
        <w:spacing w:before="240" w:line="360" w:lineRule="auto"/>
        <w:jc w:val="both"/>
        <w:rPr>
          <w:sz w:val="24"/>
          <w:szCs w:val="24"/>
        </w:rPr>
      </w:pPr>
    </w:p>
    <w:p w14:paraId="22CA05AD" w14:textId="77777777" w:rsidR="003339BA" w:rsidRDefault="003339BA">
      <w:pPr>
        <w:spacing w:before="240" w:line="360" w:lineRule="auto"/>
        <w:jc w:val="both"/>
        <w:rPr>
          <w:sz w:val="24"/>
          <w:szCs w:val="24"/>
        </w:rPr>
      </w:pPr>
    </w:p>
    <w:p w14:paraId="3B487286" w14:textId="77777777" w:rsidR="003339BA" w:rsidRDefault="003339BA">
      <w:pPr>
        <w:spacing w:before="240" w:line="360" w:lineRule="auto"/>
        <w:jc w:val="both"/>
        <w:rPr>
          <w:sz w:val="24"/>
          <w:szCs w:val="24"/>
        </w:rPr>
      </w:pPr>
    </w:p>
    <w:p w14:paraId="655E4CC1" w14:textId="77777777" w:rsidR="003339BA" w:rsidRDefault="003339BA">
      <w:pPr>
        <w:spacing w:before="240" w:line="360" w:lineRule="auto"/>
        <w:jc w:val="both"/>
        <w:rPr>
          <w:sz w:val="24"/>
          <w:szCs w:val="24"/>
        </w:rPr>
      </w:pPr>
    </w:p>
    <w:sectPr w:rsidR="003339BA">
      <w:headerReference w:type="default" r:id="rId7"/>
      <w:type w:val="continuous"/>
      <w:pgSz w:w="11906" w:h="16838"/>
      <w:pgMar w:top="1418" w:right="1133" w:bottom="851" w:left="1418" w:header="907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61E521" w14:textId="77777777" w:rsidR="00905AF9" w:rsidRDefault="00905AF9">
      <w:r>
        <w:separator/>
      </w:r>
    </w:p>
  </w:endnote>
  <w:endnote w:type="continuationSeparator" w:id="0">
    <w:p w14:paraId="53958A94" w14:textId="77777777" w:rsidR="00905AF9" w:rsidRDefault="00905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default"/>
    <w:sig w:usb0="E1002EFF" w:usb1="C000605B" w:usb2="00000029" w:usb3="00000000" w:csb0="200101FF" w:csb1="2028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B69D5F" w14:textId="77777777" w:rsidR="00905AF9" w:rsidRDefault="00905AF9">
      <w:r>
        <w:separator/>
      </w:r>
    </w:p>
  </w:footnote>
  <w:footnote w:type="continuationSeparator" w:id="0">
    <w:p w14:paraId="2934A939" w14:textId="77777777" w:rsidR="00905AF9" w:rsidRDefault="00905A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D6426D" w14:textId="77777777" w:rsidR="003339BA" w:rsidRDefault="003339BA">
    <w:pPr>
      <w:pStyle w:val="Zhlav"/>
    </w:pPr>
  </w:p>
  <w:p w14:paraId="57BF0EC3" w14:textId="77777777" w:rsidR="003339BA" w:rsidRDefault="003339BA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rawingGridHorizontalOrigin w:val="1800"/>
  <w:drawingGridVerticalOrigin w:val="1440"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68E1"/>
    <w:rsid w:val="00004BC4"/>
    <w:rsid w:val="00005C96"/>
    <w:rsid w:val="00007E6F"/>
    <w:rsid w:val="000147CF"/>
    <w:rsid w:val="00017835"/>
    <w:rsid w:val="00017D9D"/>
    <w:rsid w:val="00022570"/>
    <w:rsid w:val="00023804"/>
    <w:rsid w:val="00025276"/>
    <w:rsid w:val="000271F7"/>
    <w:rsid w:val="0003181C"/>
    <w:rsid w:val="00033219"/>
    <w:rsid w:val="00033B51"/>
    <w:rsid w:val="0003439A"/>
    <w:rsid w:val="00034854"/>
    <w:rsid w:val="00041E9B"/>
    <w:rsid w:val="00051C73"/>
    <w:rsid w:val="00054FF7"/>
    <w:rsid w:val="00056587"/>
    <w:rsid w:val="00057D7E"/>
    <w:rsid w:val="00060090"/>
    <w:rsid w:val="000610C1"/>
    <w:rsid w:val="00061B5B"/>
    <w:rsid w:val="000643B2"/>
    <w:rsid w:val="00065880"/>
    <w:rsid w:val="00065A83"/>
    <w:rsid w:val="00070DF2"/>
    <w:rsid w:val="00073AE3"/>
    <w:rsid w:val="00075BA1"/>
    <w:rsid w:val="000828EB"/>
    <w:rsid w:val="0009152D"/>
    <w:rsid w:val="000953A3"/>
    <w:rsid w:val="0009789D"/>
    <w:rsid w:val="000A1D60"/>
    <w:rsid w:val="000A53CC"/>
    <w:rsid w:val="000A5834"/>
    <w:rsid w:val="000A79FD"/>
    <w:rsid w:val="000B5C12"/>
    <w:rsid w:val="000C33D8"/>
    <w:rsid w:val="000C4F0F"/>
    <w:rsid w:val="000C59CB"/>
    <w:rsid w:val="000C5D5A"/>
    <w:rsid w:val="000C610C"/>
    <w:rsid w:val="000C6EA7"/>
    <w:rsid w:val="000D1CF7"/>
    <w:rsid w:val="000D7D29"/>
    <w:rsid w:val="000E28B0"/>
    <w:rsid w:val="000E4CC8"/>
    <w:rsid w:val="000F2608"/>
    <w:rsid w:val="000F33EB"/>
    <w:rsid w:val="000F477E"/>
    <w:rsid w:val="000F7D9F"/>
    <w:rsid w:val="001018DB"/>
    <w:rsid w:val="00101B16"/>
    <w:rsid w:val="0010316F"/>
    <w:rsid w:val="0010385B"/>
    <w:rsid w:val="00104791"/>
    <w:rsid w:val="00104C62"/>
    <w:rsid w:val="0010539C"/>
    <w:rsid w:val="00106337"/>
    <w:rsid w:val="00106F19"/>
    <w:rsid w:val="00116560"/>
    <w:rsid w:val="00120FB6"/>
    <w:rsid w:val="00124454"/>
    <w:rsid w:val="001301DE"/>
    <w:rsid w:val="001303D9"/>
    <w:rsid w:val="0013473A"/>
    <w:rsid w:val="00136212"/>
    <w:rsid w:val="001379F7"/>
    <w:rsid w:val="00140DA4"/>
    <w:rsid w:val="00142C05"/>
    <w:rsid w:val="00144DAE"/>
    <w:rsid w:val="001476F0"/>
    <w:rsid w:val="00152202"/>
    <w:rsid w:val="00152F1D"/>
    <w:rsid w:val="001537F3"/>
    <w:rsid w:val="00154EED"/>
    <w:rsid w:val="00156992"/>
    <w:rsid w:val="00156BFB"/>
    <w:rsid w:val="00157BCA"/>
    <w:rsid w:val="00160C04"/>
    <w:rsid w:val="00165705"/>
    <w:rsid w:val="00166B0E"/>
    <w:rsid w:val="001670D5"/>
    <w:rsid w:val="00167ADD"/>
    <w:rsid w:val="00171D17"/>
    <w:rsid w:val="00172578"/>
    <w:rsid w:val="00175A19"/>
    <w:rsid w:val="00177B88"/>
    <w:rsid w:val="00181DAC"/>
    <w:rsid w:val="001828CE"/>
    <w:rsid w:val="001841EA"/>
    <w:rsid w:val="00185285"/>
    <w:rsid w:val="001900A2"/>
    <w:rsid w:val="001945BC"/>
    <w:rsid w:val="00195027"/>
    <w:rsid w:val="00196E61"/>
    <w:rsid w:val="001A03DA"/>
    <w:rsid w:val="001A46BF"/>
    <w:rsid w:val="001A7E0F"/>
    <w:rsid w:val="001B13B6"/>
    <w:rsid w:val="001B2A68"/>
    <w:rsid w:val="001B3902"/>
    <w:rsid w:val="001B4474"/>
    <w:rsid w:val="001B57CB"/>
    <w:rsid w:val="001C2B2A"/>
    <w:rsid w:val="001C3F8E"/>
    <w:rsid w:val="001D183B"/>
    <w:rsid w:val="001D5CB9"/>
    <w:rsid w:val="001E1456"/>
    <w:rsid w:val="001E4A6C"/>
    <w:rsid w:val="001E4AF0"/>
    <w:rsid w:val="001E6040"/>
    <w:rsid w:val="001E6379"/>
    <w:rsid w:val="001E67B6"/>
    <w:rsid w:val="001F5917"/>
    <w:rsid w:val="002056DE"/>
    <w:rsid w:val="00212333"/>
    <w:rsid w:val="00214788"/>
    <w:rsid w:val="002147A0"/>
    <w:rsid w:val="0021707E"/>
    <w:rsid w:val="0021739B"/>
    <w:rsid w:val="0022599A"/>
    <w:rsid w:val="00231568"/>
    <w:rsid w:val="002349E7"/>
    <w:rsid w:val="00237014"/>
    <w:rsid w:val="002458B0"/>
    <w:rsid w:val="00245B95"/>
    <w:rsid w:val="002515A8"/>
    <w:rsid w:val="00253AB6"/>
    <w:rsid w:val="00255A7A"/>
    <w:rsid w:val="00257617"/>
    <w:rsid w:val="0026260F"/>
    <w:rsid w:val="00265102"/>
    <w:rsid w:val="00267888"/>
    <w:rsid w:val="00270BB8"/>
    <w:rsid w:val="002713EB"/>
    <w:rsid w:val="00271A33"/>
    <w:rsid w:val="00276E91"/>
    <w:rsid w:val="00281DCC"/>
    <w:rsid w:val="00291179"/>
    <w:rsid w:val="002942C3"/>
    <w:rsid w:val="0029669F"/>
    <w:rsid w:val="00297FFC"/>
    <w:rsid w:val="002A4F17"/>
    <w:rsid w:val="002A7967"/>
    <w:rsid w:val="002B28D8"/>
    <w:rsid w:val="002B3B27"/>
    <w:rsid w:val="002B4FFC"/>
    <w:rsid w:val="002C07FE"/>
    <w:rsid w:val="002C27D6"/>
    <w:rsid w:val="002C5D16"/>
    <w:rsid w:val="002D14F8"/>
    <w:rsid w:val="002D2F53"/>
    <w:rsid w:val="002D32B1"/>
    <w:rsid w:val="002D34A8"/>
    <w:rsid w:val="002D5C32"/>
    <w:rsid w:val="002D663B"/>
    <w:rsid w:val="002E03A6"/>
    <w:rsid w:val="002E2A41"/>
    <w:rsid w:val="002E320E"/>
    <w:rsid w:val="002E3B00"/>
    <w:rsid w:val="002E3CFA"/>
    <w:rsid w:val="002E6739"/>
    <w:rsid w:val="002F23DB"/>
    <w:rsid w:val="002F39DE"/>
    <w:rsid w:val="002F4D93"/>
    <w:rsid w:val="0030631F"/>
    <w:rsid w:val="0031486B"/>
    <w:rsid w:val="003162E2"/>
    <w:rsid w:val="00316715"/>
    <w:rsid w:val="003174D3"/>
    <w:rsid w:val="00321F99"/>
    <w:rsid w:val="003232E7"/>
    <w:rsid w:val="00323E83"/>
    <w:rsid w:val="0032660B"/>
    <w:rsid w:val="00331136"/>
    <w:rsid w:val="003339BA"/>
    <w:rsid w:val="00336457"/>
    <w:rsid w:val="003364E7"/>
    <w:rsid w:val="00341418"/>
    <w:rsid w:val="00352F19"/>
    <w:rsid w:val="00357E62"/>
    <w:rsid w:val="003608B3"/>
    <w:rsid w:val="003710BB"/>
    <w:rsid w:val="00371779"/>
    <w:rsid w:val="00376B2F"/>
    <w:rsid w:val="00377293"/>
    <w:rsid w:val="0038259F"/>
    <w:rsid w:val="00385590"/>
    <w:rsid w:val="003859D7"/>
    <w:rsid w:val="00386BEF"/>
    <w:rsid w:val="00394F67"/>
    <w:rsid w:val="003954D0"/>
    <w:rsid w:val="00395AC8"/>
    <w:rsid w:val="003A0A04"/>
    <w:rsid w:val="003A2AFC"/>
    <w:rsid w:val="003A3AA1"/>
    <w:rsid w:val="003A4BCB"/>
    <w:rsid w:val="003A6C4A"/>
    <w:rsid w:val="003B5599"/>
    <w:rsid w:val="003B59DA"/>
    <w:rsid w:val="003B63D7"/>
    <w:rsid w:val="003C01FE"/>
    <w:rsid w:val="003C1676"/>
    <w:rsid w:val="003C231D"/>
    <w:rsid w:val="003C7FD1"/>
    <w:rsid w:val="003D52C4"/>
    <w:rsid w:val="003D52E1"/>
    <w:rsid w:val="003D7CD2"/>
    <w:rsid w:val="003E5A75"/>
    <w:rsid w:val="003F0AC9"/>
    <w:rsid w:val="003F0F8E"/>
    <w:rsid w:val="003F17E0"/>
    <w:rsid w:val="003F20DC"/>
    <w:rsid w:val="003F24A4"/>
    <w:rsid w:val="003F3EEE"/>
    <w:rsid w:val="004018D4"/>
    <w:rsid w:val="00410CEB"/>
    <w:rsid w:val="00414396"/>
    <w:rsid w:val="00414EC9"/>
    <w:rsid w:val="00422C1A"/>
    <w:rsid w:val="00431012"/>
    <w:rsid w:val="00431DAF"/>
    <w:rsid w:val="0044121A"/>
    <w:rsid w:val="00442C1F"/>
    <w:rsid w:val="00444717"/>
    <w:rsid w:val="0044732D"/>
    <w:rsid w:val="00450679"/>
    <w:rsid w:val="00454ECB"/>
    <w:rsid w:val="00456099"/>
    <w:rsid w:val="0046138E"/>
    <w:rsid w:val="00461C95"/>
    <w:rsid w:val="00461DB6"/>
    <w:rsid w:val="0046301B"/>
    <w:rsid w:val="00463849"/>
    <w:rsid w:val="004639FF"/>
    <w:rsid w:val="00467E3E"/>
    <w:rsid w:val="00470821"/>
    <w:rsid w:val="00472573"/>
    <w:rsid w:val="00474BC4"/>
    <w:rsid w:val="00476E76"/>
    <w:rsid w:val="00477E41"/>
    <w:rsid w:val="00481FFE"/>
    <w:rsid w:val="0048215E"/>
    <w:rsid w:val="00485AB2"/>
    <w:rsid w:val="004876BA"/>
    <w:rsid w:val="00492A3B"/>
    <w:rsid w:val="00493576"/>
    <w:rsid w:val="004A2954"/>
    <w:rsid w:val="004B3265"/>
    <w:rsid w:val="004B4A0C"/>
    <w:rsid w:val="004B6FE1"/>
    <w:rsid w:val="004C200A"/>
    <w:rsid w:val="004C5789"/>
    <w:rsid w:val="004C7725"/>
    <w:rsid w:val="004E2881"/>
    <w:rsid w:val="004F1AF8"/>
    <w:rsid w:val="004F214C"/>
    <w:rsid w:val="004F6D4B"/>
    <w:rsid w:val="0050058C"/>
    <w:rsid w:val="0050416E"/>
    <w:rsid w:val="00504959"/>
    <w:rsid w:val="0050499B"/>
    <w:rsid w:val="00515044"/>
    <w:rsid w:val="00522780"/>
    <w:rsid w:val="00523626"/>
    <w:rsid w:val="005279FA"/>
    <w:rsid w:val="005301F1"/>
    <w:rsid w:val="005318F3"/>
    <w:rsid w:val="00532DC1"/>
    <w:rsid w:val="00535AD5"/>
    <w:rsid w:val="00542E49"/>
    <w:rsid w:val="00544EF6"/>
    <w:rsid w:val="00547EB8"/>
    <w:rsid w:val="00551913"/>
    <w:rsid w:val="00552B93"/>
    <w:rsid w:val="005530A3"/>
    <w:rsid w:val="00556368"/>
    <w:rsid w:val="005629C4"/>
    <w:rsid w:val="00567E9A"/>
    <w:rsid w:val="00573E4E"/>
    <w:rsid w:val="00577FAE"/>
    <w:rsid w:val="00581403"/>
    <w:rsid w:val="005916DE"/>
    <w:rsid w:val="0059383A"/>
    <w:rsid w:val="0059743B"/>
    <w:rsid w:val="005B17B3"/>
    <w:rsid w:val="005B3E17"/>
    <w:rsid w:val="005B765F"/>
    <w:rsid w:val="005B7ABD"/>
    <w:rsid w:val="005C36D3"/>
    <w:rsid w:val="005C72E5"/>
    <w:rsid w:val="005C73BA"/>
    <w:rsid w:val="005D13F1"/>
    <w:rsid w:val="005D3960"/>
    <w:rsid w:val="005F11D2"/>
    <w:rsid w:val="005F5380"/>
    <w:rsid w:val="00601691"/>
    <w:rsid w:val="00601C2F"/>
    <w:rsid w:val="00602603"/>
    <w:rsid w:val="00603938"/>
    <w:rsid w:val="00604B42"/>
    <w:rsid w:val="006051C1"/>
    <w:rsid w:val="0061452A"/>
    <w:rsid w:val="00623C74"/>
    <w:rsid w:val="00623E24"/>
    <w:rsid w:val="0062679F"/>
    <w:rsid w:val="00630C7F"/>
    <w:rsid w:val="00631C7C"/>
    <w:rsid w:val="006400B8"/>
    <w:rsid w:val="00641D3E"/>
    <w:rsid w:val="0064402E"/>
    <w:rsid w:val="00645EBB"/>
    <w:rsid w:val="00654093"/>
    <w:rsid w:val="00656594"/>
    <w:rsid w:val="00656675"/>
    <w:rsid w:val="006652EE"/>
    <w:rsid w:val="0066662B"/>
    <w:rsid w:val="00671B8F"/>
    <w:rsid w:val="00677737"/>
    <w:rsid w:val="00687A5F"/>
    <w:rsid w:val="0069333B"/>
    <w:rsid w:val="00694DE4"/>
    <w:rsid w:val="00695DC2"/>
    <w:rsid w:val="006978BF"/>
    <w:rsid w:val="006A1E4A"/>
    <w:rsid w:val="006A253F"/>
    <w:rsid w:val="006A39A4"/>
    <w:rsid w:val="006C06BB"/>
    <w:rsid w:val="006C2395"/>
    <w:rsid w:val="006C30A4"/>
    <w:rsid w:val="006C4024"/>
    <w:rsid w:val="006C6510"/>
    <w:rsid w:val="006D4014"/>
    <w:rsid w:val="006E07D3"/>
    <w:rsid w:val="006E082B"/>
    <w:rsid w:val="006E1809"/>
    <w:rsid w:val="006E2F22"/>
    <w:rsid w:val="006E4122"/>
    <w:rsid w:val="006F039F"/>
    <w:rsid w:val="006F09FD"/>
    <w:rsid w:val="006F422F"/>
    <w:rsid w:val="006F7A40"/>
    <w:rsid w:val="006F7C9B"/>
    <w:rsid w:val="0070265D"/>
    <w:rsid w:val="00705855"/>
    <w:rsid w:val="00706F3C"/>
    <w:rsid w:val="007102EF"/>
    <w:rsid w:val="00710DD3"/>
    <w:rsid w:val="0071760C"/>
    <w:rsid w:val="00717BC1"/>
    <w:rsid w:val="007262D1"/>
    <w:rsid w:val="007276CD"/>
    <w:rsid w:val="00730651"/>
    <w:rsid w:val="007409E2"/>
    <w:rsid w:val="0074425A"/>
    <w:rsid w:val="007458CD"/>
    <w:rsid w:val="00745970"/>
    <w:rsid w:val="00746494"/>
    <w:rsid w:val="00746938"/>
    <w:rsid w:val="0075103B"/>
    <w:rsid w:val="007570D0"/>
    <w:rsid w:val="00761FF5"/>
    <w:rsid w:val="007659FB"/>
    <w:rsid w:val="0076716F"/>
    <w:rsid w:val="00771805"/>
    <w:rsid w:val="00772093"/>
    <w:rsid w:val="007736D3"/>
    <w:rsid w:val="007752C3"/>
    <w:rsid w:val="00776E9F"/>
    <w:rsid w:val="00780F01"/>
    <w:rsid w:val="00782C76"/>
    <w:rsid w:val="00783D94"/>
    <w:rsid w:val="00784BC1"/>
    <w:rsid w:val="00785809"/>
    <w:rsid w:val="00786232"/>
    <w:rsid w:val="00791C8B"/>
    <w:rsid w:val="00794994"/>
    <w:rsid w:val="007A1D52"/>
    <w:rsid w:val="007A4E68"/>
    <w:rsid w:val="007A56CD"/>
    <w:rsid w:val="007A73DB"/>
    <w:rsid w:val="007B275D"/>
    <w:rsid w:val="007B5DB9"/>
    <w:rsid w:val="007B699E"/>
    <w:rsid w:val="007C1B0B"/>
    <w:rsid w:val="007C4560"/>
    <w:rsid w:val="007C5262"/>
    <w:rsid w:val="007D106C"/>
    <w:rsid w:val="007D11A4"/>
    <w:rsid w:val="007D154F"/>
    <w:rsid w:val="007D21DC"/>
    <w:rsid w:val="007D76AE"/>
    <w:rsid w:val="007D7C4E"/>
    <w:rsid w:val="007E3597"/>
    <w:rsid w:val="007E4C4F"/>
    <w:rsid w:val="007F1793"/>
    <w:rsid w:val="007F1EE1"/>
    <w:rsid w:val="007F2178"/>
    <w:rsid w:val="007F38C0"/>
    <w:rsid w:val="00800FA3"/>
    <w:rsid w:val="00804233"/>
    <w:rsid w:val="00804783"/>
    <w:rsid w:val="008101C2"/>
    <w:rsid w:val="00812E55"/>
    <w:rsid w:val="00824DA3"/>
    <w:rsid w:val="00826B3F"/>
    <w:rsid w:val="0082724B"/>
    <w:rsid w:val="0083032C"/>
    <w:rsid w:val="00834BDA"/>
    <w:rsid w:val="00834E09"/>
    <w:rsid w:val="008350CF"/>
    <w:rsid w:val="00840ACF"/>
    <w:rsid w:val="0084102A"/>
    <w:rsid w:val="0084218F"/>
    <w:rsid w:val="00847AA6"/>
    <w:rsid w:val="00853228"/>
    <w:rsid w:val="00854BF4"/>
    <w:rsid w:val="00860EAC"/>
    <w:rsid w:val="00861216"/>
    <w:rsid w:val="00864906"/>
    <w:rsid w:val="00872F4B"/>
    <w:rsid w:val="00873B8A"/>
    <w:rsid w:val="0087679A"/>
    <w:rsid w:val="0087723B"/>
    <w:rsid w:val="00881050"/>
    <w:rsid w:val="008821A3"/>
    <w:rsid w:val="00884C5C"/>
    <w:rsid w:val="00885A72"/>
    <w:rsid w:val="00885E3E"/>
    <w:rsid w:val="00887DCF"/>
    <w:rsid w:val="008906ED"/>
    <w:rsid w:val="00891053"/>
    <w:rsid w:val="0089300E"/>
    <w:rsid w:val="00893791"/>
    <w:rsid w:val="00897E88"/>
    <w:rsid w:val="008A37A8"/>
    <w:rsid w:val="008A564D"/>
    <w:rsid w:val="008A7114"/>
    <w:rsid w:val="008A71D7"/>
    <w:rsid w:val="008B1437"/>
    <w:rsid w:val="008B1E19"/>
    <w:rsid w:val="008B4AD0"/>
    <w:rsid w:val="008B5341"/>
    <w:rsid w:val="008C2CFD"/>
    <w:rsid w:val="008C5BD8"/>
    <w:rsid w:val="008C6C10"/>
    <w:rsid w:val="008D09FA"/>
    <w:rsid w:val="008D22A1"/>
    <w:rsid w:val="008D3C65"/>
    <w:rsid w:val="008D5561"/>
    <w:rsid w:val="008E1214"/>
    <w:rsid w:val="008E27ED"/>
    <w:rsid w:val="008E54AD"/>
    <w:rsid w:val="008E5AE7"/>
    <w:rsid w:val="008E71AB"/>
    <w:rsid w:val="008E7B32"/>
    <w:rsid w:val="008E7D98"/>
    <w:rsid w:val="008F007D"/>
    <w:rsid w:val="008F1D81"/>
    <w:rsid w:val="008F23F8"/>
    <w:rsid w:val="008F614E"/>
    <w:rsid w:val="008F78C5"/>
    <w:rsid w:val="0090406A"/>
    <w:rsid w:val="00904E60"/>
    <w:rsid w:val="0090539D"/>
    <w:rsid w:val="00905AF9"/>
    <w:rsid w:val="009115A7"/>
    <w:rsid w:val="00917E62"/>
    <w:rsid w:val="0092155F"/>
    <w:rsid w:val="009221E3"/>
    <w:rsid w:val="00923B84"/>
    <w:rsid w:val="00924B63"/>
    <w:rsid w:val="009250AE"/>
    <w:rsid w:val="0092553B"/>
    <w:rsid w:val="00927FA9"/>
    <w:rsid w:val="009316A9"/>
    <w:rsid w:val="00933DCD"/>
    <w:rsid w:val="00933E69"/>
    <w:rsid w:val="00934647"/>
    <w:rsid w:val="009437FF"/>
    <w:rsid w:val="00952178"/>
    <w:rsid w:val="00953146"/>
    <w:rsid w:val="00955A05"/>
    <w:rsid w:val="00960E19"/>
    <w:rsid w:val="009714EC"/>
    <w:rsid w:val="0097285B"/>
    <w:rsid w:val="00986BE6"/>
    <w:rsid w:val="0099578D"/>
    <w:rsid w:val="0099763D"/>
    <w:rsid w:val="009A060E"/>
    <w:rsid w:val="009A49DC"/>
    <w:rsid w:val="009A5203"/>
    <w:rsid w:val="009A7FD4"/>
    <w:rsid w:val="009B272A"/>
    <w:rsid w:val="009B41C4"/>
    <w:rsid w:val="009B4326"/>
    <w:rsid w:val="009B558F"/>
    <w:rsid w:val="009C0DFA"/>
    <w:rsid w:val="009D1B2F"/>
    <w:rsid w:val="009D2B09"/>
    <w:rsid w:val="009D6F49"/>
    <w:rsid w:val="009D7004"/>
    <w:rsid w:val="009D780F"/>
    <w:rsid w:val="009D7C9D"/>
    <w:rsid w:val="009E12D3"/>
    <w:rsid w:val="009E2713"/>
    <w:rsid w:val="009F2E6B"/>
    <w:rsid w:val="009F5AB7"/>
    <w:rsid w:val="00A018A8"/>
    <w:rsid w:val="00A112CD"/>
    <w:rsid w:val="00A14070"/>
    <w:rsid w:val="00A20DAA"/>
    <w:rsid w:val="00A22EA7"/>
    <w:rsid w:val="00A2475C"/>
    <w:rsid w:val="00A34AA1"/>
    <w:rsid w:val="00A353AB"/>
    <w:rsid w:val="00A35EDE"/>
    <w:rsid w:val="00A40979"/>
    <w:rsid w:val="00A4388B"/>
    <w:rsid w:val="00A43AA2"/>
    <w:rsid w:val="00A5200A"/>
    <w:rsid w:val="00A54F98"/>
    <w:rsid w:val="00A54FE6"/>
    <w:rsid w:val="00A55188"/>
    <w:rsid w:val="00A555A4"/>
    <w:rsid w:val="00A5764F"/>
    <w:rsid w:val="00A60897"/>
    <w:rsid w:val="00A617BE"/>
    <w:rsid w:val="00A61B12"/>
    <w:rsid w:val="00A63025"/>
    <w:rsid w:val="00A64F6E"/>
    <w:rsid w:val="00A71936"/>
    <w:rsid w:val="00A75245"/>
    <w:rsid w:val="00A7565B"/>
    <w:rsid w:val="00A804BE"/>
    <w:rsid w:val="00A8785B"/>
    <w:rsid w:val="00A878DC"/>
    <w:rsid w:val="00A93F78"/>
    <w:rsid w:val="00A94432"/>
    <w:rsid w:val="00A968E1"/>
    <w:rsid w:val="00AA02B9"/>
    <w:rsid w:val="00AB267F"/>
    <w:rsid w:val="00AB2C44"/>
    <w:rsid w:val="00AB3194"/>
    <w:rsid w:val="00AB3910"/>
    <w:rsid w:val="00AB575B"/>
    <w:rsid w:val="00AB6821"/>
    <w:rsid w:val="00AC287C"/>
    <w:rsid w:val="00AC4DE4"/>
    <w:rsid w:val="00AD29AC"/>
    <w:rsid w:val="00AE3F5C"/>
    <w:rsid w:val="00AE540D"/>
    <w:rsid w:val="00AE726F"/>
    <w:rsid w:val="00AF1EDA"/>
    <w:rsid w:val="00AF537F"/>
    <w:rsid w:val="00B140ED"/>
    <w:rsid w:val="00B175E1"/>
    <w:rsid w:val="00B26804"/>
    <w:rsid w:val="00B26E7F"/>
    <w:rsid w:val="00B27AC8"/>
    <w:rsid w:val="00B33D95"/>
    <w:rsid w:val="00B35E21"/>
    <w:rsid w:val="00B43B9B"/>
    <w:rsid w:val="00B444F4"/>
    <w:rsid w:val="00B47EA5"/>
    <w:rsid w:val="00B50AC5"/>
    <w:rsid w:val="00B51A97"/>
    <w:rsid w:val="00B56B65"/>
    <w:rsid w:val="00B6165D"/>
    <w:rsid w:val="00B644FD"/>
    <w:rsid w:val="00B658AB"/>
    <w:rsid w:val="00B67CB7"/>
    <w:rsid w:val="00B67EE9"/>
    <w:rsid w:val="00B71263"/>
    <w:rsid w:val="00B72878"/>
    <w:rsid w:val="00B75237"/>
    <w:rsid w:val="00B764F8"/>
    <w:rsid w:val="00B77334"/>
    <w:rsid w:val="00B84733"/>
    <w:rsid w:val="00B858F1"/>
    <w:rsid w:val="00B85985"/>
    <w:rsid w:val="00B934AA"/>
    <w:rsid w:val="00B96100"/>
    <w:rsid w:val="00B96A4F"/>
    <w:rsid w:val="00B972D7"/>
    <w:rsid w:val="00BA2ACF"/>
    <w:rsid w:val="00BA6A2C"/>
    <w:rsid w:val="00BB0FFC"/>
    <w:rsid w:val="00BB6130"/>
    <w:rsid w:val="00BB6547"/>
    <w:rsid w:val="00BC3FAD"/>
    <w:rsid w:val="00BD3D95"/>
    <w:rsid w:val="00BD4A29"/>
    <w:rsid w:val="00BE0D36"/>
    <w:rsid w:val="00BE2A7A"/>
    <w:rsid w:val="00BE4003"/>
    <w:rsid w:val="00BE570E"/>
    <w:rsid w:val="00BF2167"/>
    <w:rsid w:val="00C0470E"/>
    <w:rsid w:val="00C04C64"/>
    <w:rsid w:val="00C1059A"/>
    <w:rsid w:val="00C115E5"/>
    <w:rsid w:val="00C12B99"/>
    <w:rsid w:val="00C13B9E"/>
    <w:rsid w:val="00C167B0"/>
    <w:rsid w:val="00C2088D"/>
    <w:rsid w:val="00C26649"/>
    <w:rsid w:val="00C3066A"/>
    <w:rsid w:val="00C31089"/>
    <w:rsid w:val="00C4072F"/>
    <w:rsid w:val="00C40B3D"/>
    <w:rsid w:val="00C40CAD"/>
    <w:rsid w:val="00C41D31"/>
    <w:rsid w:val="00C44DDD"/>
    <w:rsid w:val="00C4553E"/>
    <w:rsid w:val="00C6046E"/>
    <w:rsid w:val="00C6321D"/>
    <w:rsid w:val="00C66418"/>
    <w:rsid w:val="00C67B03"/>
    <w:rsid w:val="00C72F49"/>
    <w:rsid w:val="00C84CDE"/>
    <w:rsid w:val="00C87651"/>
    <w:rsid w:val="00C91581"/>
    <w:rsid w:val="00C9268B"/>
    <w:rsid w:val="00C92C17"/>
    <w:rsid w:val="00CA182B"/>
    <w:rsid w:val="00CA3EAB"/>
    <w:rsid w:val="00CA5616"/>
    <w:rsid w:val="00CA6483"/>
    <w:rsid w:val="00CA743C"/>
    <w:rsid w:val="00CB2941"/>
    <w:rsid w:val="00CC083A"/>
    <w:rsid w:val="00CC28CE"/>
    <w:rsid w:val="00CC2A37"/>
    <w:rsid w:val="00CC354C"/>
    <w:rsid w:val="00CC36EB"/>
    <w:rsid w:val="00CC3E64"/>
    <w:rsid w:val="00CC5DF5"/>
    <w:rsid w:val="00CC5E49"/>
    <w:rsid w:val="00CD0DF8"/>
    <w:rsid w:val="00CD29AA"/>
    <w:rsid w:val="00CD50AD"/>
    <w:rsid w:val="00CE0E0F"/>
    <w:rsid w:val="00CE4F14"/>
    <w:rsid w:val="00CE72B7"/>
    <w:rsid w:val="00CE72C2"/>
    <w:rsid w:val="00CF4585"/>
    <w:rsid w:val="00CF49AF"/>
    <w:rsid w:val="00CF6632"/>
    <w:rsid w:val="00D012F7"/>
    <w:rsid w:val="00D03028"/>
    <w:rsid w:val="00D04695"/>
    <w:rsid w:val="00D058EE"/>
    <w:rsid w:val="00D113B5"/>
    <w:rsid w:val="00D15E50"/>
    <w:rsid w:val="00D2219F"/>
    <w:rsid w:val="00D32D43"/>
    <w:rsid w:val="00D368AE"/>
    <w:rsid w:val="00D42785"/>
    <w:rsid w:val="00D5136E"/>
    <w:rsid w:val="00D53E18"/>
    <w:rsid w:val="00D54841"/>
    <w:rsid w:val="00D56C72"/>
    <w:rsid w:val="00D5704D"/>
    <w:rsid w:val="00D63477"/>
    <w:rsid w:val="00D64270"/>
    <w:rsid w:val="00D64961"/>
    <w:rsid w:val="00D651CC"/>
    <w:rsid w:val="00D67562"/>
    <w:rsid w:val="00D72A71"/>
    <w:rsid w:val="00D76B9F"/>
    <w:rsid w:val="00D8025D"/>
    <w:rsid w:val="00D818F3"/>
    <w:rsid w:val="00D8789D"/>
    <w:rsid w:val="00D917A4"/>
    <w:rsid w:val="00D92D37"/>
    <w:rsid w:val="00DA0C79"/>
    <w:rsid w:val="00DA1480"/>
    <w:rsid w:val="00DA16A8"/>
    <w:rsid w:val="00DA439B"/>
    <w:rsid w:val="00DB059D"/>
    <w:rsid w:val="00DB2CBA"/>
    <w:rsid w:val="00DB439B"/>
    <w:rsid w:val="00DB72CC"/>
    <w:rsid w:val="00DC6E76"/>
    <w:rsid w:val="00DD0191"/>
    <w:rsid w:val="00DD13D7"/>
    <w:rsid w:val="00DD2751"/>
    <w:rsid w:val="00DD4B81"/>
    <w:rsid w:val="00DE15E8"/>
    <w:rsid w:val="00DE3AB1"/>
    <w:rsid w:val="00DE4CA7"/>
    <w:rsid w:val="00DF0D2B"/>
    <w:rsid w:val="00DF0F93"/>
    <w:rsid w:val="00DF16E3"/>
    <w:rsid w:val="00DF1DF9"/>
    <w:rsid w:val="00DF2DC2"/>
    <w:rsid w:val="00DF5496"/>
    <w:rsid w:val="00E05293"/>
    <w:rsid w:val="00E07788"/>
    <w:rsid w:val="00E11DA1"/>
    <w:rsid w:val="00E12933"/>
    <w:rsid w:val="00E132F0"/>
    <w:rsid w:val="00E13BA2"/>
    <w:rsid w:val="00E152C6"/>
    <w:rsid w:val="00E1586D"/>
    <w:rsid w:val="00E204E8"/>
    <w:rsid w:val="00E236F3"/>
    <w:rsid w:val="00E24330"/>
    <w:rsid w:val="00E30B5F"/>
    <w:rsid w:val="00E30EBC"/>
    <w:rsid w:val="00E31153"/>
    <w:rsid w:val="00E31854"/>
    <w:rsid w:val="00E37C51"/>
    <w:rsid w:val="00E40CEB"/>
    <w:rsid w:val="00E40EF9"/>
    <w:rsid w:val="00E41C76"/>
    <w:rsid w:val="00E41C7E"/>
    <w:rsid w:val="00E437F4"/>
    <w:rsid w:val="00E44644"/>
    <w:rsid w:val="00E46058"/>
    <w:rsid w:val="00E509DC"/>
    <w:rsid w:val="00E51FDE"/>
    <w:rsid w:val="00E57651"/>
    <w:rsid w:val="00E62FE0"/>
    <w:rsid w:val="00E6487F"/>
    <w:rsid w:val="00E700E4"/>
    <w:rsid w:val="00E70260"/>
    <w:rsid w:val="00E71591"/>
    <w:rsid w:val="00E72C89"/>
    <w:rsid w:val="00E72F62"/>
    <w:rsid w:val="00E74A84"/>
    <w:rsid w:val="00E757BC"/>
    <w:rsid w:val="00E80261"/>
    <w:rsid w:val="00E803C8"/>
    <w:rsid w:val="00E82915"/>
    <w:rsid w:val="00E8729C"/>
    <w:rsid w:val="00E94174"/>
    <w:rsid w:val="00E947EC"/>
    <w:rsid w:val="00E965C1"/>
    <w:rsid w:val="00EA103A"/>
    <w:rsid w:val="00EA342E"/>
    <w:rsid w:val="00EB1E83"/>
    <w:rsid w:val="00EB4107"/>
    <w:rsid w:val="00EB532D"/>
    <w:rsid w:val="00EB69B7"/>
    <w:rsid w:val="00EC0AFF"/>
    <w:rsid w:val="00EC0F24"/>
    <w:rsid w:val="00EC206B"/>
    <w:rsid w:val="00EC30E0"/>
    <w:rsid w:val="00EC4B2A"/>
    <w:rsid w:val="00EC5D0D"/>
    <w:rsid w:val="00ED1244"/>
    <w:rsid w:val="00ED5BE2"/>
    <w:rsid w:val="00ED72A3"/>
    <w:rsid w:val="00EE0DF0"/>
    <w:rsid w:val="00EE680D"/>
    <w:rsid w:val="00EE6DB1"/>
    <w:rsid w:val="00EF3EB1"/>
    <w:rsid w:val="00F02C96"/>
    <w:rsid w:val="00F03925"/>
    <w:rsid w:val="00F05353"/>
    <w:rsid w:val="00F11B72"/>
    <w:rsid w:val="00F12224"/>
    <w:rsid w:val="00F158C3"/>
    <w:rsid w:val="00F169EB"/>
    <w:rsid w:val="00F174B4"/>
    <w:rsid w:val="00F17C4D"/>
    <w:rsid w:val="00F2118D"/>
    <w:rsid w:val="00F22D68"/>
    <w:rsid w:val="00F27A4F"/>
    <w:rsid w:val="00F30488"/>
    <w:rsid w:val="00F333E5"/>
    <w:rsid w:val="00F3703B"/>
    <w:rsid w:val="00F37235"/>
    <w:rsid w:val="00F40E7E"/>
    <w:rsid w:val="00F4620B"/>
    <w:rsid w:val="00F47672"/>
    <w:rsid w:val="00F549C1"/>
    <w:rsid w:val="00F57037"/>
    <w:rsid w:val="00F57847"/>
    <w:rsid w:val="00F64359"/>
    <w:rsid w:val="00F71B82"/>
    <w:rsid w:val="00F737F0"/>
    <w:rsid w:val="00F77187"/>
    <w:rsid w:val="00F8278D"/>
    <w:rsid w:val="00F90199"/>
    <w:rsid w:val="00F9686B"/>
    <w:rsid w:val="00F976A8"/>
    <w:rsid w:val="00FA15D8"/>
    <w:rsid w:val="00FA638F"/>
    <w:rsid w:val="00FB36BF"/>
    <w:rsid w:val="00FB7BA7"/>
    <w:rsid w:val="00FC229B"/>
    <w:rsid w:val="00FC38E1"/>
    <w:rsid w:val="00FC3E93"/>
    <w:rsid w:val="00FC5B32"/>
    <w:rsid w:val="00FC6293"/>
    <w:rsid w:val="00FC6BCF"/>
    <w:rsid w:val="00FD023C"/>
    <w:rsid w:val="00FD06C1"/>
    <w:rsid w:val="00FD6EAF"/>
    <w:rsid w:val="00FE0B31"/>
    <w:rsid w:val="00FE1EEE"/>
    <w:rsid w:val="00FE3651"/>
    <w:rsid w:val="00FE48CE"/>
    <w:rsid w:val="00FE4EB6"/>
    <w:rsid w:val="00FE7780"/>
    <w:rsid w:val="00FF0154"/>
    <w:rsid w:val="00FF2959"/>
    <w:rsid w:val="00FF7428"/>
    <w:rsid w:val="65940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025D938"/>
  <w15:docId w15:val="{E2CF852E-AF7F-4DBB-B170-B47D58E1E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qFormat="1"/>
    <w:lsdException w:name="Body Text 3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Grid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</w:p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utlineLvl w:val="0"/>
    </w:pPr>
    <w:rPr>
      <w:b/>
      <w:bCs/>
    </w:rPr>
  </w:style>
  <w:style w:type="paragraph" w:styleId="Nadpis2">
    <w:name w:val="heading 2"/>
    <w:basedOn w:val="Normln"/>
    <w:next w:val="Normln"/>
    <w:link w:val="Nadpis2Char"/>
    <w:uiPriority w:val="99"/>
    <w:qFormat/>
    <w:pPr>
      <w:keepNext/>
      <w:jc w:val="center"/>
      <w:outlineLvl w:val="1"/>
    </w:pPr>
    <w:rPr>
      <w:b/>
      <w:bCs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jc w:val="center"/>
      <w:outlineLvl w:val="2"/>
    </w:pPr>
    <w:rPr>
      <w:b/>
      <w:bCs/>
      <w:i/>
      <w:iCs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jc w:val="center"/>
      <w:outlineLvl w:val="3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qFormat/>
    <w:rPr>
      <w:rFonts w:ascii="Tahoma" w:hAnsi="Tahoma" w:cs="Tahoma"/>
      <w:sz w:val="16"/>
      <w:szCs w:val="16"/>
    </w:rPr>
  </w:style>
  <w:style w:type="paragraph" w:styleId="Zkladntext">
    <w:name w:val="Body Text"/>
    <w:basedOn w:val="Normln"/>
    <w:link w:val="ZkladntextChar"/>
    <w:uiPriority w:val="99"/>
    <w:qFormat/>
    <w:rPr>
      <w:sz w:val="22"/>
      <w:szCs w:val="22"/>
    </w:rPr>
  </w:style>
  <w:style w:type="paragraph" w:styleId="Zkladntext2">
    <w:name w:val="Body Text 2"/>
    <w:basedOn w:val="Normln"/>
    <w:link w:val="Zkladntext2Char"/>
    <w:uiPriority w:val="99"/>
    <w:qFormat/>
    <w:pPr>
      <w:jc w:val="both"/>
    </w:pPr>
    <w:rPr>
      <w:sz w:val="22"/>
      <w:szCs w:val="22"/>
    </w:rPr>
  </w:style>
  <w:style w:type="paragraph" w:styleId="Zkladntext3">
    <w:name w:val="Body Text 3"/>
    <w:basedOn w:val="Normln"/>
    <w:link w:val="Zkladntext3Char"/>
    <w:uiPriority w:val="99"/>
    <w:unhideWhenUsed/>
    <w:qFormat/>
    <w:pPr>
      <w:spacing w:after="120"/>
    </w:pPr>
    <w:rPr>
      <w:sz w:val="16"/>
      <w:szCs w:val="16"/>
    </w:rPr>
  </w:style>
  <w:style w:type="paragraph" w:styleId="Zpat">
    <w:name w:val="footer"/>
    <w:basedOn w:val="Normln"/>
    <w:link w:val="ZpatChar"/>
    <w:uiPriority w:val="99"/>
    <w:unhideWhenUsed/>
    <w:qFormat/>
    <w:pPr>
      <w:tabs>
        <w:tab w:val="center" w:pos="4536"/>
        <w:tab w:val="right" w:pos="9072"/>
      </w:tabs>
    </w:pPr>
  </w:style>
  <w:style w:type="paragraph" w:styleId="Zhlav">
    <w:name w:val="header"/>
    <w:basedOn w:val="Normln"/>
    <w:link w:val="ZhlavChar"/>
    <w:uiPriority w:val="99"/>
    <w:unhideWhenUsed/>
    <w:qFormat/>
    <w:pPr>
      <w:tabs>
        <w:tab w:val="center" w:pos="4536"/>
        <w:tab w:val="right" w:pos="9072"/>
      </w:tabs>
    </w:pPr>
  </w:style>
  <w:style w:type="character" w:styleId="Siln">
    <w:name w:val="Strong"/>
    <w:uiPriority w:val="22"/>
    <w:qFormat/>
    <w:rPr>
      <w:b/>
      <w:bCs/>
    </w:rPr>
  </w:style>
  <w:style w:type="paragraph" w:styleId="Podnadpis">
    <w:name w:val="Subtitle"/>
    <w:basedOn w:val="Normln"/>
    <w:link w:val="PodnadpisChar"/>
    <w:uiPriority w:val="99"/>
    <w:qFormat/>
    <w:pPr>
      <w:jc w:val="center"/>
    </w:pPr>
    <w:rPr>
      <w:b/>
      <w:bCs/>
      <w:sz w:val="22"/>
      <w:szCs w:val="22"/>
      <w:u w:val="single"/>
    </w:rPr>
  </w:style>
  <w:style w:type="table" w:styleId="Mkatabulky">
    <w:name w:val="Table Grid"/>
    <w:basedOn w:val="Normlntabulka"/>
    <w:uiPriority w:val="99"/>
    <w:qFormat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ev">
    <w:name w:val="Title"/>
    <w:basedOn w:val="Normln"/>
    <w:link w:val="NzevChar"/>
    <w:uiPriority w:val="99"/>
    <w:qFormat/>
    <w:pPr>
      <w:jc w:val="center"/>
    </w:pPr>
    <w:rPr>
      <w:b/>
      <w:bCs/>
      <w:sz w:val="28"/>
      <w:szCs w:val="28"/>
    </w:rPr>
  </w:style>
  <w:style w:type="character" w:customStyle="1" w:styleId="Nadpis1Char">
    <w:name w:val="Nadpis 1 Char"/>
    <w:basedOn w:val="Standardnpsmoodstavce"/>
    <w:link w:val="Nadpis1"/>
    <w:uiPriority w:val="9"/>
    <w:qFormat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qFormat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semiHidden/>
    <w:qFormat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"/>
    <w:semiHidden/>
    <w:qFormat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NzevChar">
    <w:name w:val="Název Char"/>
    <w:basedOn w:val="Standardnpsmoodstavce"/>
    <w:link w:val="Nzev"/>
    <w:uiPriority w:val="10"/>
    <w:qFormat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PodnadpisChar">
    <w:name w:val="Podnadpis Char"/>
    <w:basedOn w:val="Standardnpsmoodstavce"/>
    <w:link w:val="Podnadpis"/>
    <w:uiPriority w:val="11"/>
    <w:qFormat/>
    <w:locked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qFormat/>
    <w:locked/>
    <w:rPr>
      <w:rFonts w:cs="Times New Roman"/>
      <w:sz w:val="20"/>
      <w:szCs w:val="20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Pr>
      <w:rFonts w:cs="Times New Roman"/>
      <w:sz w:val="20"/>
      <w:szCs w:val="20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qFormat/>
    <w:locked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pPr>
      <w:ind w:left="708"/>
    </w:pPr>
  </w:style>
  <w:style w:type="character" w:customStyle="1" w:styleId="Zkladntext3Char">
    <w:name w:val="Základní text 3 Char"/>
    <w:basedOn w:val="Standardnpsmoodstavce"/>
    <w:link w:val="Zkladntext3"/>
    <w:uiPriority w:val="99"/>
    <w:qFormat/>
    <w:locked/>
    <w:rPr>
      <w:rFonts w:cs="Times New Roman"/>
      <w:sz w:val="16"/>
      <w:szCs w:val="16"/>
    </w:rPr>
  </w:style>
  <w:style w:type="character" w:customStyle="1" w:styleId="ZhlavChar">
    <w:name w:val="Záhlaví Char"/>
    <w:basedOn w:val="Standardnpsmoodstavce"/>
    <w:link w:val="Zhlav"/>
    <w:uiPriority w:val="99"/>
    <w:qFormat/>
    <w:locked/>
    <w:rPr>
      <w:rFonts w:cs="Times New Roman"/>
      <w:sz w:val="20"/>
      <w:szCs w:val="20"/>
    </w:rPr>
  </w:style>
  <w:style w:type="character" w:customStyle="1" w:styleId="ZpatChar">
    <w:name w:val="Zápatí Char"/>
    <w:basedOn w:val="Standardnpsmoodstavce"/>
    <w:link w:val="Zpat"/>
    <w:uiPriority w:val="99"/>
    <w:qFormat/>
    <w:locked/>
    <w:rPr>
      <w:rFonts w:cs="Times New Roman"/>
      <w:sz w:val="20"/>
      <w:szCs w:val="20"/>
    </w:rPr>
  </w:style>
  <w:style w:type="character" w:customStyle="1" w:styleId="Nzevknihy1">
    <w:name w:val="Název knihy1"/>
    <w:basedOn w:val="Standardnpsmoodstavce"/>
    <w:uiPriority w:val="33"/>
    <w:qFormat/>
    <w:rPr>
      <w:b/>
      <w:bCs/>
      <w:smallCap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7FDA7F-7917-4680-8E9E-18F4BE3E30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2330</Words>
  <Characters>13752</Characters>
  <Application>Microsoft Office Word</Application>
  <DocSecurity>0</DocSecurity>
  <Lines>114</Lines>
  <Paragraphs>32</Paragraphs>
  <ScaleCrop>false</ScaleCrop>
  <Company>ŠÚ Brno</Company>
  <LinksUpToDate>false</LinksUpToDate>
  <CharactersWithSpaces>16050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Mateřské školy</dc:title>
  <dc:creator>Adamová</dc:creator>
  <cp:lastModifiedBy>Školka, Unkovice</cp:lastModifiedBy>
  <cp:revision>2</cp:revision>
  <cp:lastPrinted>2014-12-12T09:39:00Z</cp:lastPrinted>
  <dcterms:created xsi:type="dcterms:W3CDTF">2026-09-04T04:36:00Z</dcterms:created>
  <dcterms:modified xsi:type="dcterms:W3CDTF">2026-09-04T04:36:00Z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eyJoZGlkIjoiZDg3OGMxMDI5Yzk3MmM1YTNkMDNmZjdiNjY5YzU5NDEifQ==</vt:lpwstr>
  </property>
  <property fmtid="{D5CDD505-2E9C-101B-9397-08002B2CF9AE}" pid="3" name="KSOProductBuildVer">
    <vt:lpwstr>1033-12.1.0.26880</vt:lpwstr>
  </property>
  <property fmtid="{D5CDD505-2E9C-101B-9397-08002B2CF9AE}" pid="4" name="ICV">
    <vt:lpwstr>25D6717AA04741EFB768862E6B4C066B_12</vt:lpwstr>
  </property>
</Properties>
</file>