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5285"/>
        <w:gridCol w:w="951"/>
        <w:gridCol w:w="851"/>
        <w:gridCol w:w="887"/>
      </w:tblGrid>
      <w:tr w:rsidR="00930FF9" w:rsidRPr="00930FF9" w:rsidTr="00930FF9">
        <w:trPr>
          <w:trHeight w:val="298"/>
        </w:trPr>
        <w:tc>
          <w:tcPr>
            <w:tcW w:w="1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708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  <w:t xml:space="preserve">Střednědobý plán rozpočtu  2025 - 2027 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930FF9" w:rsidRPr="00930FF9" w:rsidTr="00930FF9">
        <w:trPr>
          <w:trHeight w:val="298"/>
        </w:trPr>
        <w:tc>
          <w:tcPr>
            <w:tcW w:w="1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930FF9" w:rsidRPr="00930FF9" w:rsidTr="00930FF9">
        <w:trPr>
          <w:trHeight w:val="298"/>
        </w:trPr>
        <w:tc>
          <w:tcPr>
            <w:tcW w:w="1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</w:tr>
      <w:tr w:rsidR="00930FF9" w:rsidRPr="00930FF9" w:rsidTr="00930FF9">
        <w:trPr>
          <w:trHeight w:val="298"/>
        </w:trPr>
        <w:tc>
          <w:tcPr>
            <w:tcW w:w="6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Název školského zařízení</w:t>
            </w:r>
          </w:p>
        </w:tc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ZŠ a MŠ UNKOVICE</w:t>
            </w:r>
          </w:p>
        </w:tc>
      </w:tr>
      <w:tr w:rsidR="00930FF9" w:rsidRPr="00930FF9" w:rsidTr="00930FF9">
        <w:trPr>
          <w:trHeight w:val="313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Zřizovatel: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Obec Unkovice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0FF9" w:rsidRPr="00930FF9" w:rsidTr="00930FF9">
        <w:trPr>
          <w:trHeight w:val="328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930F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skup.účtů</w:t>
            </w:r>
            <w:proofErr w:type="spellEnd"/>
            <w:proofErr w:type="gramEnd"/>
          </w:p>
        </w:tc>
        <w:tc>
          <w:tcPr>
            <w:tcW w:w="5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2025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2026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2027</w:t>
            </w:r>
          </w:p>
        </w:tc>
      </w:tr>
      <w:tr w:rsidR="00930FF9" w:rsidRPr="00930FF9" w:rsidTr="00930FF9">
        <w:trPr>
          <w:trHeight w:val="313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učebnice, školní potřeby, akce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550</w:t>
            </w:r>
          </w:p>
        </w:tc>
      </w:tr>
      <w:tr w:rsidR="00930FF9" w:rsidRPr="00930FF9" w:rsidTr="00930FF9">
        <w:trPr>
          <w:trHeight w:val="313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energie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190</w:t>
            </w:r>
          </w:p>
        </w:tc>
      </w:tr>
      <w:tr w:rsidR="00930FF9" w:rsidRPr="00930FF9" w:rsidTr="00930FF9">
        <w:trPr>
          <w:trHeight w:val="313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opravy a udržování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129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129</w:t>
            </w:r>
          </w:p>
        </w:tc>
      </w:tr>
      <w:tr w:rsidR="00930FF9" w:rsidRPr="00930FF9" w:rsidTr="00930FF9">
        <w:trPr>
          <w:trHeight w:val="313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cestovné ostatní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930FF9" w:rsidRPr="00930FF9" w:rsidTr="00930FF9">
        <w:trPr>
          <w:trHeight w:val="313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ostatní služby, účetnictví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160</w:t>
            </w:r>
          </w:p>
        </w:tc>
      </w:tr>
      <w:tr w:rsidR="00930FF9" w:rsidRPr="00930FF9" w:rsidTr="00930FF9">
        <w:trPr>
          <w:trHeight w:val="313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kroužky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</w:t>
            </w:r>
          </w:p>
        </w:tc>
      </w:tr>
      <w:tr w:rsidR="00930FF9" w:rsidRPr="00930FF9" w:rsidTr="00930FF9">
        <w:trPr>
          <w:trHeight w:val="313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mzdy PROJEKT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930FF9" w:rsidRPr="00930FF9" w:rsidTr="00930FF9">
        <w:trPr>
          <w:trHeight w:val="313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mzdy státní rozpočet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6 900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7 000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6 500</w:t>
            </w:r>
          </w:p>
        </w:tc>
      </w:tr>
      <w:tr w:rsidR="00930FF9" w:rsidRPr="00930FF9" w:rsidTr="00930FF9">
        <w:trPr>
          <w:trHeight w:val="313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mzdy zřizovatel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70</w:t>
            </w:r>
          </w:p>
        </w:tc>
      </w:tr>
      <w:tr w:rsidR="00930FF9" w:rsidRPr="00930FF9" w:rsidTr="00930FF9">
        <w:trPr>
          <w:trHeight w:val="313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pojištění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930FF9" w:rsidRPr="00930FF9" w:rsidTr="00930FF9">
        <w:trPr>
          <w:trHeight w:val="313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FKSP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100</w:t>
            </w:r>
          </w:p>
        </w:tc>
      </w:tr>
      <w:tr w:rsidR="00930FF9" w:rsidRPr="00930FF9" w:rsidTr="00930FF9">
        <w:trPr>
          <w:trHeight w:val="313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ostatní náklady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180</w:t>
            </w:r>
          </w:p>
        </w:tc>
      </w:tr>
      <w:tr w:rsidR="00930FF9" w:rsidRPr="00930FF9" w:rsidTr="00930FF9">
        <w:trPr>
          <w:trHeight w:val="313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odpisy majetku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100</w:t>
            </w:r>
          </w:p>
        </w:tc>
      </w:tr>
      <w:tr w:rsidR="00930FF9" w:rsidRPr="00930FF9" w:rsidTr="00930FF9">
        <w:trPr>
          <w:trHeight w:val="313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náklady DDNM,DDHM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280</w:t>
            </w:r>
          </w:p>
        </w:tc>
      </w:tr>
      <w:tr w:rsidR="00930FF9" w:rsidRPr="00930FF9" w:rsidTr="00930FF9">
        <w:trPr>
          <w:trHeight w:val="313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GDPR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10</w:t>
            </w:r>
          </w:p>
        </w:tc>
      </w:tr>
      <w:tr w:rsidR="00930FF9" w:rsidRPr="00930FF9" w:rsidTr="00930FF9">
        <w:trPr>
          <w:trHeight w:val="313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30FF9" w:rsidRPr="00930FF9" w:rsidTr="00930FF9">
        <w:trPr>
          <w:trHeight w:val="313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30FF9" w:rsidRPr="00930FF9" w:rsidTr="00930FF9">
        <w:trPr>
          <w:trHeight w:val="313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30FF9" w:rsidRPr="00930FF9" w:rsidTr="00930FF9">
        <w:trPr>
          <w:trHeight w:val="313"/>
        </w:trPr>
        <w:tc>
          <w:tcPr>
            <w:tcW w:w="1277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celkem Výdaje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8 678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8 840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8 291</w:t>
            </w:r>
          </w:p>
        </w:tc>
      </w:tr>
      <w:tr w:rsidR="00930FF9" w:rsidRPr="00930FF9" w:rsidTr="00930FF9">
        <w:trPr>
          <w:trHeight w:val="328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30FF9" w:rsidRPr="00930FF9" w:rsidTr="00930FF9">
        <w:trPr>
          <w:trHeight w:val="313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školné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71</w:t>
            </w:r>
          </w:p>
        </w:tc>
      </w:tr>
      <w:tr w:rsidR="00930FF9" w:rsidRPr="00930FF9" w:rsidTr="00930FF9">
        <w:trPr>
          <w:trHeight w:val="313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kroužky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</w:t>
            </w:r>
          </w:p>
        </w:tc>
      </w:tr>
      <w:tr w:rsidR="00930FF9" w:rsidRPr="00930FF9" w:rsidTr="00930FF9">
        <w:trPr>
          <w:trHeight w:val="313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stravné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450</w:t>
            </w:r>
          </w:p>
        </w:tc>
      </w:tr>
      <w:tr w:rsidR="00930FF9" w:rsidRPr="00930FF9" w:rsidTr="00930FF9">
        <w:trPr>
          <w:trHeight w:val="313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transfer projekt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930FF9" w:rsidRPr="00930FF9" w:rsidTr="00930FF9">
        <w:trPr>
          <w:trHeight w:val="313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transfer státní rozpočet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6 900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7 000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6 500</w:t>
            </w:r>
          </w:p>
        </w:tc>
      </w:tr>
      <w:tr w:rsidR="00930FF9" w:rsidRPr="00930FF9" w:rsidTr="00930FF9">
        <w:trPr>
          <w:trHeight w:val="328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transfer zřizovatel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1 200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1 250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1 250</w:t>
            </w:r>
          </w:p>
        </w:tc>
      </w:tr>
      <w:tr w:rsidR="00930FF9" w:rsidRPr="00930FF9" w:rsidTr="00930FF9">
        <w:trPr>
          <w:trHeight w:val="313"/>
        </w:trPr>
        <w:tc>
          <w:tcPr>
            <w:tcW w:w="1277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celkem Příjmy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8 678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8 840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8 291</w:t>
            </w:r>
          </w:p>
        </w:tc>
      </w:tr>
      <w:tr w:rsidR="00930FF9" w:rsidRPr="00930FF9" w:rsidTr="00930FF9">
        <w:trPr>
          <w:trHeight w:val="21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F9" w:rsidRPr="00930FF9" w:rsidRDefault="00930FF9" w:rsidP="00930F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930F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</w:tbl>
    <w:p w:rsidR="00B44307" w:rsidRDefault="00B44307"/>
    <w:sectPr w:rsidR="00B44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F9"/>
    <w:rsid w:val="00930FF9"/>
    <w:rsid w:val="00AA4974"/>
    <w:rsid w:val="00B4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FBF31-4346-4C3D-BD70-4A76462F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9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2024-01-12T12:16:00Z</dcterms:created>
  <dcterms:modified xsi:type="dcterms:W3CDTF">2024-01-12T12:16:00Z</dcterms:modified>
</cp:coreProperties>
</file>