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E0A18F9" w14:paraId="4181C362" wp14:textId="6D8E4B8B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bookmarkStart w:name="_GoBack" w:id="0"/>
      <w:bookmarkEnd w:id="0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PŘÍPRAVA 4. ROČNÍK 6. 4. - 8. 4.</w:t>
      </w:r>
    </w:p>
    <w:p xmlns:wp14="http://schemas.microsoft.com/office/word/2010/wordml" w:rsidP="5E0A18F9" w14:paraId="3A5B1912" wp14:textId="067645FD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5E0A18F9" w14:paraId="58281629" wp14:textId="70A757D6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5E0A18F9" w14:paraId="2879AB9E" wp14:textId="3BEEFAAF">
      <w:pPr>
        <w:pStyle w:val="ListParagraph"/>
        <w:numPr>
          <w:ilvl w:val="0"/>
          <w:numId w:val="1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Učebnice str. 79/3 cvičení přepsat do sešitu, s pomocí vzoru zdůvodnit koncovku</w:t>
      </w:r>
    </w:p>
    <w:p xmlns:wp14="http://schemas.microsoft.com/office/word/2010/wordml" w:rsidP="5E0A18F9" w14:paraId="6B2D00AD" wp14:textId="5E74046C">
      <w:pPr>
        <w:pStyle w:val="ListParagraph"/>
        <w:numPr>
          <w:ilvl w:val="0"/>
          <w:numId w:val="11"/>
        </w:numPr>
        <w:spacing w:after="160" w:line="257" w:lineRule="auto"/>
        <w:rPr>
          <w:b w:val="1"/>
          <w:bCs w:val="1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Pracovní sešit str. 19/3</w:t>
      </w:r>
    </w:p>
    <w:p xmlns:wp14="http://schemas.microsoft.com/office/word/2010/wordml" w:rsidP="5E0A18F9" w14:paraId="11269A49" wp14:textId="07D6AFF9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Úterý </w:t>
      </w:r>
    </w:p>
    <w:p xmlns:wp14="http://schemas.microsoft.com/office/word/2010/wordml" w:rsidP="5E0A18F9" w14:paraId="1647CF20" wp14:textId="718E4BA6">
      <w:pPr>
        <w:pStyle w:val="ListParagraph"/>
        <w:numPr>
          <w:ilvl w:val="0"/>
          <w:numId w:val="12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Učebnice str. 79/4, cvičení napsat do sešitu</w:t>
      </w:r>
    </w:p>
    <w:p xmlns:wp14="http://schemas.microsoft.com/office/word/2010/wordml" w:rsidP="5E0A18F9" w14:paraId="5A09E717" wp14:textId="7EB16581">
      <w:pPr>
        <w:pStyle w:val="ListParagraph"/>
        <w:numPr>
          <w:ilvl w:val="0"/>
          <w:numId w:val="12"/>
        </w:numPr>
        <w:spacing w:after="160" w:line="257" w:lineRule="auto"/>
        <w:rPr>
          <w:b w:val="1"/>
          <w:bCs w:val="1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Pracovní sešit str. 19/4</w:t>
      </w:r>
    </w:p>
    <w:p xmlns:wp14="http://schemas.microsoft.com/office/word/2010/wordml" w:rsidP="5E0A18F9" w14:paraId="15B1D4FB" wp14:textId="3728EDD6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5E0A18F9" w14:paraId="6665AB5D" wp14:textId="2192C6EE">
      <w:pPr>
        <w:pStyle w:val="ListParagraph"/>
        <w:numPr>
          <w:ilvl w:val="0"/>
          <w:numId w:val="13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Cvičení k vytisknutí:</w:t>
      </w:r>
    </w:p>
    <w:p xmlns:wp14="http://schemas.microsoft.com/office/word/2010/wordml" w:rsidP="5E0A18F9" w14:paraId="1BC729AE" wp14:textId="567E473B">
      <w:pPr>
        <w:pStyle w:val="Normal"/>
        <w:spacing w:after="160" w:line="257" w:lineRule="auto"/>
        <w:ind w:left="360"/>
      </w:pPr>
      <w:r>
        <w:drawing>
          <wp:inline xmlns:wp14="http://schemas.microsoft.com/office/word/2010/wordprocessingDrawing" wp14:editId="048162E7" wp14:anchorId="3360450A">
            <wp:extent cx="4933950" cy="3242678"/>
            <wp:effectExtent l="0" t="0" r="0" b="0"/>
            <wp:docPr id="16230074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73da66de2e43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12371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933950" cy="32426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E0A18F9" w14:paraId="243206BD" wp14:textId="22292508">
      <w:pPr>
        <w:pStyle w:val="ListParagraph"/>
        <w:numPr>
          <w:ilvl w:val="0"/>
          <w:numId w:val="14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Online doplňovací cvičení, například </w:t>
      </w:r>
    </w:p>
    <w:p xmlns:wp14="http://schemas.microsoft.com/office/word/2010/wordml" w:rsidP="5E0A18F9" w14:paraId="049D8CE2" wp14:textId="43331B7B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hyperlink r:id="R5445ba6a665945a1">
        <w:r w:rsidRPr="5E0A18F9" w:rsidR="5E0A18F9">
          <w:rPr>
            <w:rStyle w:val="Hyperlink"/>
            <w:noProof w:val="0"/>
            <w:sz w:val="24"/>
            <w:szCs w:val="24"/>
            <w:lang w:val="cs-CZ"/>
          </w:rPr>
          <w:t>https://skolakov.eu/cesky-jazyk/4-trida/podstatna-jmena-rodu-muzskeho/pravopisny-trenazer/vyber.html</w:t>
        </w:r>
      </w:hyperlink>
    </w:p>
    <w:p xmlns:wp14="http://schemas.microsoft.com/office/word/2010/wordml" w14:paraId="4289A3ED" wp14:textId="5D9A35B6">
      <w:r>
        <w:br w:type="page"/>
      </w:r>
    </w:p>
    <w:p xmlns:wp14="http://schemas.microsoft.com/office/word/2010/wordml" w:rsidP="5E0A18F9" w14:paraId="63CB089A" wp14:textId="7B255BDF">
      <w:pPr>
        <w:pStyle w:val="Normal"/>
        <w:spacing w:after="160" w:line="257" w:lineRule="auto"/>
        <w:ind w:left="360"/>
        <w:rPr>
          <w:noProof w:val="0"/>
          <w:sz w:val="24"/>
          <w:szCs w:val="24"/>
          <w:lang w:val="cs-CZ"/>
        </w:rPr>
      </w:pPr>
    </w:p>
    <w:p xmlns:wp14="http://schemas.microsoft.com/office/word/2010/wordml" w:rsidP="5E0A18F9" w14:paraId="3E384C0E" wp14:textId="2FA8E979">
      <w:pPr>
        <w:pStyle w:val="Normal"/>
        <w:spacing w:after="160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5E0A18F9" w14:paraId="65B79433" wp14:textId="27B3A96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5E0A18F9" w14:paraId="5973C19F" wp14:textId="6C5A9DD2">
      <w:pPr>
        <w:pStyle w:val="ListParagraph"/>
        <w:numPr>
          <w:ilvl w:val="0"/>
          <w:numId w:val="15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Pracovní sešit str. 11/1, 2, 3</w:t>
      </w:r>
    </w:p>
    <w:p xmlns:wp14="http://schemas.microsoft.com/office/word/2010/wordml" w:rsidP="5E0A18F9" w14:paraId="03703DB4" wp14:textId="37B3453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5E0A18F9" w14:paraId="25EF51A2" wp14:textId="7ADCEE9D">
      <w:pPr>
        <w:pStyle w:val="ListParagraph"/>
        <w:numPr>
          <w:ilvl w:val="0"/>
          <w:numId w:val="16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Pracovní sešit str. 11/4, 5</w:t>
      </w:r>
    </w:p>
    <w:p xmlns:wp14="http://schemas.microsoft.com/office/word/2010/wordml" w:rsidP="5E0A18F9" w14:paraId="75416BA5" wp14:textId="25F5CA1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5E0A18F9" w14:paraId="67EAF080" wp14:textId="74CDCC06">
      <w:pPr>
        <w:pStyle w:val="ListParagraph"/>
        <w:numPr>
          <w:ilvl w:val="0"/>
          <w:numId w:val="17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Pracovní sešit str. 11/6, 7</w:t>
      </w:r>
    </w:p>
    <w:p xmlns:wp14="http://schemas.microsoft.com/office/word/2010/wordml" w:rsidP="5E0A18F9" w14:paraId="3D51C55B" wp14:textId="589C6C20">
      <w:pPr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</w:pPr>
    </w:p>
    <w:p xmlns:wp14="http://schemas.microsoft.com/office/word/2010/wordml" w:rsidP="5E0A18F9" w14:paraId="6A9377AC" wp14:textId="460831B8">
      <w:pPr>
        <w:pStyle w:val="Normal"/>
        <w:spacing w:after="160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ANGLICKÝ JAZYK</w:t>
      </w:r>
    </w:p>
    <w:p xmlns:wp14="http://schemas.microsoft.com/office/word/2010/wordml" w:rsidP="5E0A18F9" w14:paraId="5ACEE833" wp14:textId="53442A77">
      <w:pPr>
        <w:pStyle w:val="Normal"/>
        <w:spacing w:after="160" w:line="257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</w:pPr>
      <w:proofErr w:type="spellStart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What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 do </w:t>
      </w:r>
      <w:proofErr w:type="spellStart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you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 </w:t>
      </w:r>
      <w:proofErr w:type="spellStart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like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 </w:t>
      </w: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doing</w:t>
      </w: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? Co rád/a děláš?</w:t>
      </w:r>
    </w:p>
    <w:p xmlns:wp14="http://schemas.microsoft.com/office/word/2010/wordml" w:rsidP="5E0A18F9" w14:paraId="70A7F415" wp14:textId="088F969D">
      <w:pPr>
        <w:pStyle w:val="ListParagraph"/>
        <w:numPr>
          <w:ilvl w:val="0"/>
          <w:numId w:val="19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Učebnice str. 40/ čtení příběhu</w:t>
      </w:r>
    </w:p>
    <w:p xmlns:wp14="http://schemas.microsoft.com/office/word/2010/wordml" w:rsidP="5E0A18F9" w14:paraId="5D59FADC" wp14:textId="53436D95">
      <w:pPr>
        <w:pStyle w:val="ListParagraph"/>
        <w:numPr>
          <w:ilvl w:val="0"/>
          <w:numId w:val="19"/>
        </w:numPr>
        <w:spacing w:after="160" w:line="257" w:lineRule="auto"/>
        <w:rPr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I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like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 (mám rád/a) + sloveso s koncovkou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ing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 (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runn</w:t>
      </w: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cs-CZ"/>
        </w:rPr>
        <w:t>ing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cs-CZ"/>
        </w:rPr>
        <w:t xml:space="preserve"> - 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běhání,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swimming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 - plavání, dancing - tancování)</w:t>
      </w:r>
    </w:p>
    <w:p xmlns:wp14="http://schemas.microsoft.com/office/word/2010/wordml" w:rsidP="5E0A18F9" w14:paraId="03D9E56A" wp14:textId="33C569A9">
      <w:pPr>
        <w:pStyle w:val="ListParagraph"/>
        <w:numPr>
          <w:ilvl w:val="0"/>
          <w:numId w:val="19"/>
        </w:numPr>
        <w:spacing w:after="160" w:line="257" w:lineRule="auto"/>
        <w:rPr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Pracovní sešit str. 49/2 tvoření vět podle výrazů dětí na obrázku (I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don´t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like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 xml:space="preserve"> - nemám rád/a)</w:t>
      </w:r>
    </w:p>
    <w:p xmlns:wp14="http://schemas.microsoft.com/office/word/2010/wordml" w:rsidP="5E0A18F9" w14:paraId="26FB28D9" wp14:textId="4B97DF18">
      <w:pPr>
        <w:pStyle w:val="ListParagraph"/>
        <w:numPr>
          <w:ilvl w:val="0"/>
          <w:numId w:val="19"/>
        </w:numPr>
        <w:spacing w:after="160" w:line="257" w:lineRule="auto"/>
        <w:rPr>
          <w:b w:val="0"/>
          <w:bCs w:val="0"/>
          <w:i w:val="0"/>
          <w:iCs w:val="0"/>
          <w:noProof w:val="0"/>
          <w:sz w:val="24"/>
          <w:szCs w:val="24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cs-CZ"/>
        </w:rPr>
        <w:t>Cvičení k vytisknutí, případně k přepsání:</w:t>
      </w:r>
    </w:p>
    <w:p xmlns:wp14="http://schemas.microsoft.com/office/word/2010/wordml" w:rsidP="5E0A18F9" w14:paraId="443DD82C" wp14:textId="5F761301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Doplň </w:t>
      </w:r>
      <w:proofErr w:type="spellStart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have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 xml:space="preserve"> / has </w:t>
      </w:r>
      <w:proofErr w:type="spellStart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got</w:t>
      </w:r>
      <w:proofErr w:type="spellEnd"/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:</w:t>
      </w:r>
    </w:p>
    <w:p xmlns:wp14="http://schemas.microsoft.com/office/word/2010/wordml" w:rsidP="5E0A18F9" w14:paraId="50F4A22D" wp14:textId="31B66008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I ___________ blue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eyes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. My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sister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__________ long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hair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. Dominic and Paul ____________ a big house.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Your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dad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______________ many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friends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. A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rabbit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____________ long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ears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. Mary ___________ a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new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bike.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Two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girls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____________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two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apples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.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We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____________ a </w:t>
      </w:r>
      <w:proofErr w:type="spellStart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red</w:t>
      </w:r>
      <w:proofErr w:type="spellEnd"/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car. </w:t>
      </w:r>
    </w:p>
    <w:p xmlns:wp14="http://schemas.microsoft.com/office/word/2010/wordml" w:rsidP="5E0A18F9" w14:paraId="765107C0" wp14:textId="276C3408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</w:p>
    <w:p xmlns:wp14="http://schemas.microsoft.com/office/word/2010/wordml" w:rsidP="5E0A18F9" w14:paraId="54DAEAD0" wp14:textId="496DA3EA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cs-CZ"/>
        </w:rPr>
        <w:t>DOBROVOLNÉ ÚKOLY:</w:t>
      </w:r>
    </w:p>
    <w:p xmlns:wp14="http://schemas.microsoft.com/office/word/2010/wordml" w:rsidP="5E0A18F9" w14:paraId="5C04D918" wp14:textId="593C676B">
      <w:pPr>
        <w:pStyle w:val="ListParagraph"/>
        <w:numPr>
          <w:ilvl w:val="0"/>
          <w:numId w:val="10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Poskládej libovolné origami (návody např. </w:t>
      </w:r>
      <w:hyperlink r:id="R748a5accf8d34a26">
        <w:r w:rsidRPr="5E0A18F9" w:rsidR="5E0A18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8"/>
            <w:szCs w:val="28"/>
            <w:u w:val="single"/>
            <w:lang w:val="cs-CZ"/>
          </w:rPr>
          <w:t>www.origami-navody.cz</w:t>
        </w:r>
      </w:hyperlink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), svůj výtvor vyfoť a pošli na WhatsApp nebo na email</w:t>
      </w:r>
    </w:p>
    <w:p xmlns:wp14="http://schemas.microsoft.com/office/word/2010/wordml" w:rsidP="5E0A18F9" w14:paraId="739293CE" wp14:textId="1B7492A8">
      <w:pPr>
        <w:pStyle w:val="ListParagraph"/>
        <w:numPr>
          <w:ilvl w:val="0"/>
          <w:numId w:val="10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Podívej se na video 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What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do 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you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like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 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>doing</w:t>
      </w: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? </w:t>
      </w:r>
      <w:hyperlink r:id="R2c01f7453e964bc9">
        <w:r w:rsidRPr="5E0A18F9" w:rsidR="5E0A18F9">
          <w:rPr>
            <w:rStyle w:val="Hyperlink"/>
            <w:noProof w:val="0"/>
            <w:sz w:val="24"/>
            <w:szCs w:val="24"/>
            <w:lang w:val="cs-CZ"/>
          </w:rPr>
          <w:t>https://www.youtube.com/watch?v=N1o4oOXLOZc</w:t>
        </w:r>
      </w:hyperlink>
    </w:p>
    <w:p xmlns:wp14="http://schemas.microsoft.com/office/word/2010/wordml" w:rsidP="5E0A18F9" w14:paraId="5605CF82" wp14:textId="76156A17">
      <w:pPr>
        <w:pStyle w:val="ListParagraph"/>
        <w:numPr>
          <w:ilvl w:val="0"/>
          <w:numId w:val="10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Zacvič si </w:t>
      </w:r>
      <w:hyperlink r:id="Rd8c665d0d9374a65">
        <w:r w:rsidRPr="5E0A18F9" w:rsidR="5E0A18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8"/>
            <w:szCs w:val="28"/>
            <w:u w:val="single"/>
            <w:lang w:val="cs-CZ"/>
          </w:rPr>
          <w:t>https://www.youtube.com/watch?v=grezFbzspyA</w:t>
        </w:r>
      </w:hyperlink>
    </w:p>
    <w:p xmlns:wp14="http://schemas.microsoft.com/office/word/2010/wordml" w:rsidP="5E0A18F9" w14:paraId="5321404E" wp14:textId="04E3501F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</w:p>
    <w:p xmlns:wp14="http://schemas.microsoft.com/office/word/2010/wordml" w:rsidP="5E0A18F9" w14:paraId="1A88DC8D" wp14:textId="6E191C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5E0A18F9" w14:paraId="2FCB2B65" wp14:textId="0B5097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5E0A18F9" w14:paraId="11E563F1" wp14:textId="47D7280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5E0A18F9" w14:paraId="388B9B2B" wp14:textId="3552963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5E0A18F9" w14:paraId="43E6531B" wp14:textId="5645009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5E0A18F9" w14:paraId="7FFD0B19" wp14:textId="7F82706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Děkuji za váš zodpovědný přístup k této situaci, jste úžasní! Myslím, že to zvládáme velmi dobře. Z drobných neúspěchů si nedělejte těžkou hlavu- všechno se dožene, až se zase potkáme ve škole. </w:t>
      </w:r>
    </w:p>
    <w:p xmlns:wp14="http://schemas.microsoft.com/office/word/2010/wordml" w:rsidP="5E0A18F9" w14:paraId="0F81C639" wp14:textId="6118404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Přeji Vám krásné Velikonoce, i když trochu jiné, než jsme zvyklí. </w:t>
      </w:r>
    </w:p>
    <w:p xmlns:wp14="http://schemas.microsoft.com/office/word/2010/wordml" w:rsidP="5E0A18F9" w14:paraId="1BDF2E45" wp14:textId="6845687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Budu ráda, když mi třeba pošlete fotku vaší velikonoční výzdoby, nebo toho, jak letošní Velikonoce trávíte. </w:t>
      </w:r>
    </w:p>
    <w:p xmlns:wp14="http://schemas.microsoft.com/office/word/2010/wordml" w:rsidP="5E0A18F9" w14:paraId="1DB56ECA" wp14:textId="62AA8A3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Máte před sebou pět dní volna, tak si odpočiňte a načerpejte síly. </w:t>
      </w:r>
    </w:p>
    <w:p xmlns:wp14="http://schemas.microsoft.com/office/word/2010/wordml" w:rsidP="5E0A18F9" w14:paraId="3F3A2659" wp14:textId="0D72689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</w:pPr>
      <w:r w:rsidRPr="5E0A18F9" w:rsidR="5E0A18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cs-CZ"/>
        </w:rPr>
        <w:t xml:space="preserve">Další učivo vložím v pondělí 13. dubna večer. </w:t>
      </w:r>
    </w:p>
    <w:p xmlns:wp14="http://schemas.microsoft.com/office/word/2010/wordml" w:rsidP="5E0A18F9" w14:paraId="684D27DC" wp14:textId="4AC7D11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>
        <w:drawing>
          <wp:inline xmlns:wp14="http://schemas.microsoft.com/office/word/2010/wordprocessingDrawing" wp14:editId="74FC51BB" wp14:anchorId="54489155">
            <wp:extent cx="3371850" cy="5124448"/>
            <wp:effectExtent l="0" t="0" r="0" b="0"/>
            <wp:docPr id="8469307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88713608354d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1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75E9EEA" wp14:textId="4446E1E1">
      <w:r w:rsidR="5E0A18F9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6AE3EF"/>
  <w15:docId w15:val="{ae3cce7f-c7a9-46f3-8839-aca9e94861c9}"/>
  <w:rsids>
    <w:rsidRoot w:val="475836A7"/>
    <w:rsid w:val="475836A7"/>
    <w:rsid w:val="5E0A18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973da66de2e4377" /><Relationship Type="http://schemas.openxmlformats.org/officeDocument/2006/relationships/hyperlink" Target="https://skolakov.eu/cesky-jazyk/4-trida/podstatna-jmena-rodu-muzskeho/pravopisny-trenazer/vyber.html" TargetMode="External" Id="R5445ba6a665945a1" /><Relationship Type="http://schemas.openxmlformats.org/officeDocument/2006/relationships/hyperlink" Target="http://www.origami-navody.cz/" TargetMode="External" Id="R748a5accf8d34a26" /><Relationship Type="http://schemas.openxmlformats.org/officeDocument/2006/relationships/hyperlink" Target="https://www.youtube.com/watch?v=N1o4oOXLOZc" TargetMode="External" Id="R2c01f7453e964bc9" /><Relationship Type="http://schemas.openxmlformats.org/officeDocument/2006/relationships/hyperlink" Target="https://www.youtube.com/watch?v=grezFbzspyA" TargetMode="External" Id="Rd8c665d0d9374a65" /><Relationship Type="http://schemas.openxmlformats.org/officeDocument/2006/relationships/image" Target="/media/image2.jpg" Id="Rba88713608354ddc" /><Relationship Type="http://schemas.openxmlformats.org/officeDocument/2006/relationships/numbering" Target="/word/numbering.xml" Id="Rcb964598f5404c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2020-04-05T17:20:49.5472278Z</dcterms:created>
  <dcterms:modified xsi:type="dcterms:W3CDTF">2020-04-05T17:52:20.5545423Z</dcterms:modified>
  <dc:creator>Noemi Brummerová</dc:creator>
  <lastModifiedBy>Noemi Brummerová</lastModifiedBy>
</coreProperties>
</file>